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1B0864" w:rsidRPr="00717F73" w:rsidRDefault="001B0864" w:rsidP="001B0864">
      <w:pPr>
        <w:widowControl w:val="0"/>
        <w:autoSpaceDE w:val="0"/>
        <w:autoSpaceDN w:val="0"/>
        <w:adjustRightInd w:val="0"/>
        <w:spacing w:before="66"/>
        <w:ind w:right="-20"/>
        <w:rPr>
          <w:rFonts w:ascii="Verdana" w:hAnsi="Verdana" w:cs="Arial"/>
          <w:b/>
          <w:bCs/>
          <w:szCs w:val="28"/>
        </w:rPr>
      </w:pPr>
      <w:r w:rsidRPr="00717F73">
        <w:rPr>
          <w:rFonts w:ascii="Verdana" w:hAnsi="Verdana" w:cs="Arial"/>
          <w:b/>
          <w:bCs/>
          <w:szCs w:val="28"/>
        </w:rPr>
        <w:t>Dieren</w:t>
      </w:r>
      <w:r w:rsidRPr="00717F73">
        <w:rPr>
          <w:rFonts w:ascii="Verdana" w:hAnsi="Verdana"/>
          <w:b/>
          <w:bCs/>
          <w:spacing w:val="7"/>
          <w:szCs w:val="28"/>
        </w:rPr>
        <w:t xml:space="preserve"> </w:t>
      </w:r>
      <w:r w:rsidRPr="00717F73">
        <w:rPr>
          <w:rFonts w:ascii="Verdana" w:hAnsi="Verdana" w:cs="Arial"/>
          <w:b/>
          <w:bCs/>
          <w:szCs w:val="28"/>
        </w:rPr>
        <w:t>en</w:t>
      </w:r>
      <w:r w:rsidRPr="00717F73">
        <w:rPr>
          <w:rFonts w:ascii="Verdana" w:hAnsi="Verdana"/>
          <w:b/>
          <w:bCs/>
          <w:spacing w:val="7"/>
          <w:szCs w:val="28"/>
        </w:rPr>
        <w:t xml:space="preserve"> </w:t>
      </w:r>
      <w:r w:rsidRPr="00717F73">
        <w:rPr>
          <w:rFonts w:ascii="Verdana" w:hAnsi="Verdana" w:cs="Arial"/>
          <w:b/>
          <w:bCs/>
          <w:szCs w:val="28"/>
        </w:rPr>
        <w:t>dierbenodigdheden</w:t>
      </w:r>
    </w:p>
    <w:p w:rsidR="001B0864" w:rsidRPr="00717F73" w:rsidRDefault="001B0864" w:rsidP="001B0864">
      <w:pPr>
        <w:widowControl w:val="0"/>
        <w:autoSpaceDE w:val="0"/>
        <w:autoSpaceDN w:val="0"/>
        <w:adjustRightInd w:val="0"/>
        <w:spacing w:before="66"/>
        <w:ind w:left="114" w:right="-20"/>
        <w:rPr>
          <w:rFonts w:ascii="Verdana" w:hAnsi="Verdana" w:cs="Arial"/>
          <w:b/>
          <w:bCs/>
          <w:szCs w:val="28"/>
        </w:rPr>
      </w:pPr>
    </w:p>
    <w:p w:rsidR="001B0864" w:rsidRPr="00717F73" w:rsidRDefault="001B0864" w:rsidP="001B0864">
      <w:pPr>
        <w:widowControl w:val="0"/>
        <w:autoSpaceDE w:val="0"/>
        <w:autoSpaceDN w:val="0"/>
        <w:adjustRightInd w:val="0"/>
        <w:spacing w:line="200" w:lineRule="exact"/>
        <w:rPr>
          <w:rFonts w:ascii="Verdana" w:hAnsi="Verdana" w:cs="Arial"/>
          <w:szCs w:val="20"/>
        </w:rPr>
      </w:pPr>
    </w:p>
    <w:p w:rsidR="001B0864" w:rsidRPr="00717F73" w:rsidRDefault="001B0864" w:rsidP="001B0864">
      <w:pPr>
        <w:widowControl w:val="0"/>
        <w:numPr>
          <w:ilvl w:val="0"/>
          <w:numId w:val="1"/>
        </w:numPr>
        <w:autoSpaceDE w:val="0"/>
        <w:autoSpaceDN w:val="0"/>
        <w:adjustRightInd w:val="0"/>
        <w:spacing w:before="66"/>
        <w:ind w:right="-20"/>
        <w:rPr>
          <w:rFonts w:ascii="Verdana" w:hAnsi="Verdana" w:cs="Arial"/>
          <w:b/>
          <w:bCs/>
          <w:szCs w:val="28"/>
        </w:rPr>
      </w:pPr>
      <w:r w:rsidRPr="00717F73">
        <w:rPr>
          <w:rFonts w:ascii="Verdana" w:hAnsi="Verdana" w:cs="Arial"/>
          <w:b/>
          <w:bCs/>
          <w:szCs w:val="28"/>
        </w:rPr>
        <w:t>DIEREN</w:t>
      </w:r>
    </w:p>
    <w:p w:rsidR="001B0864" w:rsidRPr="00717F73" w:rsidRDefault="001B0864" w:rsidP="001B0864">
      <w:pPr>
        <w:widowControl w:val="0"/>
        <w:autoSpaceDE w:val="0"/>
        <w:autoSpaceDN w:val="0"/>
        <w:adjustRightInd w:val="0"/>
        <w:spacing w:before="66"/>
        <w:ind w:left="114" w:right="-20"/>
        <w:rPr>
          <w:rFonts w:ascii="Verdana" w:hAnsi="Verdana"/>
          <w:spacing w:val="5"/>
          <w:szCs w:val="20"/>
        </w:rPr>
      </w:pPr>
      <w:r w:rsidRPr="00717F73">
        <w:rPr>
          <w:rFonts w:ascii="Verdana" w:hAnsi="Verdana" w:cs="Arial"/>
          <w:szCs w:val="20"/>
        </w:rPr>
        <w:t>De</w:t>
      </w:r>
      <w:r w:rsidRPr="00717F73">
        <w:rPr>
          <w:rFonts w:ascii="Verdana" w:hAnsi="Verdana"/>
          <w:spacing w:val="9"/>
          <w:szCs w:val="20"/>
        </w:rPr>
        <w:t xml:space="preserve"> </w:t>
      </w:r>
      <w:r w:rsidRPr="00717F73">
        <w:rPr>
          <w:rFonts w:ascii="Verdana" w:hAnsi="Verdana" w:cs="Arial"/>
          <w:szCs w:val="20"/>
        </w:rPr>
        <w:t>tijd</w:t>
      </w:r>
      <w:r w:rsidRPr="00717F73">
        <w:rPr>
          <w:rFonts w:ascii="Verdana" w:hAnsi="Verdana"/>
          <w:spacing w:val="9"/>
          <w:szCs w:val="20"/>
        </w:rPr>
        <w:t xml:space="preserve"> </w:t>
      </w:r>
      <w:r w:rsidRPr="00717F73">
        <w:rPr>
          <w:rFonts w:ascii="Verdana" w:hAnsi="Verdana" w:cs="Arial"/>
          <w:szCs w:val="20"/>
        </w:rPr>
        <w:t>dat</w:t>
      </w:r>
      <w:r w:rsidRPr="00717F73">
        <w:rPr>
          <w:rFonts w:ascii="Verdana" w:hAnsi="Verdana"/>
          <w:spacing w:val="9"/>
          <w:szCs w:val="20"/>
        </w:rPr>
        <w:t xml:space="preserve"> </w:t>
      </w:r>
      <w:r w:rsidRPr="00717F73">
        <w:rPr>
          <w:rFonts w:ascii="Verdana" w:hAnsi="Verdana" w:cs="Arial"/>
          <w:szCs w:val="20"/>
        </w:rPr>
        <w:t>dieren</w:t>
      </w:r>
      <w:r w:rsidRPr="00717F73">
        <w:rPr>
          <w:rFonts w:ascii="Verdana" w:hAnsi="Verdana"/>
          <w:spacing w:val="9"/>
          <w:szCs w:val="20"/>
        </w:rPr>
        <w:t xml:space="preserve"> </w:t>
      </w:r>
      <w:r w:rsidRPr="00717F73">
        <w:rPr>
          <w:rFonts w:ascii="Verdana" w:hAnsi="Verdana" w:cs="Arial"/>
          <w:szCs w:val="20"/>
        </w:rPr>
        <w:t>in</w:t>
      </w:r>
      <w:r w:rsidRPr="00717F73">
        <w:rPr>
          <w:rFonts w:ascii="Verdana" w:hAnsi="Verdana"/>
          <w:spacing w:val="9"/>
          <w:szCs w:val="20"/>
        </w:rPr>
        <w:t xml:space="preserve"> </w:t>
      </w:r>
      <w:r w:rsidRPr="00717F73">
        <w:rPr>
          <w:rFonts w:ascii="Verdana" w:hAnsi="Verdana" w:cs="Arial"/>
          <w:szCs w:val="20"/>
        </w:rPr>
        <w:t>een</w:t>
      </w:r>
      <w:r w:rsidRPr="00717F73">
        <w:rPr>
          <w:rFonts w:ascii="Verdana" w:hAnsi="Verdana"/>
          <w:spacing w:val="9"/>
          <w:szCs w:val="20"/>
        </w:rPr>
        <w:t xml:space="preserve"> </w:t>
      </w:r>
      <w:r w:rsidRPr="00717F73">
        <w:rPr>
          <w:rFonts w:ascii="Verdana" w:hAnsi="Verdana" w:cs="Arial"/>
          <w:szCs w:val="20"/>
        </w:rPr>
        <w:t>tuincentrum</w:t>
      </w:r>
      <w:r w:rsidRPr="00717F73">
        <w:rPr>
          <w:rFonts w:ascii="Verdana" w:hAnsi="Verdana"/>
          <w:spacing w:val="8"/>
          <w:szCs w:val="20"/>
        </w:rPr>
        <w:t xml:space="preserve"> </w:t>
      </w:r>
      <w:r w:rsidRPr="00717F73">
        <w:rPr>
          <w:rFonts w:ascii="Verdana" w:hAnsi="Verdana" w:cs="Arial"/>
          <w:szCs w:val="20"/>
        </w:rPr>
        <w:t>zijn,</w:t>
      </w:r>
      <w:r w:rsidRPr="00717F73">
        <w:rPr>
          <w:rFonts w:ascii="Verdana" w:hAnsi="Verdana"/>
          <w:spacing w:val="9"/>
          <w:szCs w:val="20"/>
        </w:rPr>
        <w:t xml:space="preserve"> </w:t>
      </w:r>
      <w:r w:rsidRPr="00717F73">
        <w:rPr>
          <w:rFonts w:ascii="Verdana" w:hAnsi="Verdana" w:cs="Arial"/>
          <w:szCs w:val="20"/>
        </w:rPr>
        <w:t>moet</w:t>
      </w:r>
      <w:r w:rsidRPr="00717F73">
        <w:rPr>
          <w:rFonts w:ascii="Verdana" w:hAnsi="Verdana"/>
          <w:spacing w:val="9"/>
          <w:szCs w:val="20"/>
        </w:rPr>
        <w:t xml:space="preserve"> </w:t>
      </w:r>
      <w:r w:rsidRPr="00717F73">
        <w:rPr>
          <w:rFonts w:ascii="Verdana" w:hAnsi="Verdana" w:cs="Arial"/>
          <w:szCs w:val="20"/>
        </w:rPr>
        <w:t>zo</w:t>
      </w:r>
      <w:r w:rsidRPr="00717F73">
        <w:rPr>
          <w:rFonts w:ascii="Verdana" w:hAnsi="Verdana"/>
          <w:spacing w:val="9"/>
          <w:szCs w:val="20"/>
        </w:rPr>
        <w:t xml:space="preserve"> </w:t>
      </w:r>
      <w:r w:rsidRPr="00717F73">
        <w:rPr>
          <w:rFonts w:ascii="Verdana" w:hAnsi="Verdana" w:cs="Arial"/>
          <w:szCs w:val="20"/>
        </w:rPr>
        <w:t>kort</w:t>
      </w:r>
      <w:r w:rsidRPr="00717F73">
        <w:rPr>
          <w:rFonts w:ascii="Verdana" w:hAnsi="Verdana"/>
          <w:spacing w:val="9"/>
          <w:szCs w:val="20"/>
        </w:rPr>
        <w:t xml:space="preserve"> </w:t>
      </w:r>
      <w:r w:rsidRPr="00717F73">
        <w:rPr>
          <w:rFonts w:ascii="Verdana" w:hAnsi="Verdana" w:cs="Arial"/>
          <w:szCs w:val="20"/>
        </w:rPr>
        <w:t>mogelijk</w:t>
      </w:r>
      <w:r w:rsidRPr="00717F73">
        <w:rPr>
          <w:rFonts w:ascii="Verdana" w:hAnsi="Verdana"/>
          <w:spacing w:val="9"/>
          <w:szCs w:val="20"/>
        </w:rPr>
        <w:t xml:space="preserve"> </w:t>
      </w:r>
      <w:r w:rsidRPr="00717F73">
        <w:rPr>
          <w:rFonts w:ascii="Verdana" w:hAnsi="Verdana" w:cs="Arial"/>
          <w:szCs w:val="20"/>
        </w:rPr>
        <w:t>zijn.</w:t>
      </w:r>
      <w:r w:rsidRPr="00717F73">
        <w:rPr>
          <w:rFonts w:ascii="Verdana" w:hAnsi="Verdana"/>
          <w:spacing w:val="9"/>
          <w:szCs w:val="20"/>
        </w:rPr>
        <w:t xml:space="preserve"> Het is vanzelfsprekend dat je goed v</w:t>
      </w:r>
      <w:r w:rsidRPr="00717F73">
        <w:rPr>
          <w:rFonts w:ascii="Verdana" w:hAnsi="Verdana" w:cs="Arial"/>
          <w:szCs w:val="20"/>
        </w:rPr>
        <w:t>oor</w:t>
      </w:r>
      <w:r w:rsidRPr="00717F73">
        <w:rPr>
          <w:rFonts w:ascii="Verdana" w:hAnsi="Verdana"/>
          <w:spacing w:val="9"/>
          <w:szCs w:val="20"/>
        </w:rPr>
        <w:t xml:space="preserve"> </w:t>
      </w:r>
      <w:r w:rsidRPr="00717F73">
        <w:rPr>
          <w:rFonts w:ascii="Verdana" w:hAnsi="Verdana" w:cs="Arial"/>
          <w:szCs w:val="20"/>
        </w:rPr>
        <w:t>de</w:t>
      </w:r>
      <w:r w:rsidRPr="00717F73">
        <w:rPr>
          <w:rFonts w:ascii="Verdana" w:hAnsi="Verdana"/>
          <w:spacing w:val="9"/>
          <w:szCs w:val="20"/>
        </w:rPr>
        <w:t xml:space="preserve"> </w:t>
      </w:r>
      <w:r w:rsidRPr="00717F73">
        <w:rPr>
          <w:rFonts w:ascii="Verdana" w:hAnsi="Verdana" w:cs="Arial"/>
          <w:szCs w:val="20"/>
        </w:rPr>
        <w:t>dieren</w:t>
      </w:r>
      <w:r w:rsidRPr="00717F73">
        <w:rPr>
          <w:rFonts w:ascii="Verdana" w:hAnsi="Verdana"/>
          <w:spacing w:val="9"/>
          <w:szCs w:val="20"/>
        </w:rPr>
        <w:t xml:space="preserve"> moet </w:t>
      </w:r>
      <w:r w:rsidRPr="00717F73">
        <w:rPr>
          <w:rFonts w:ascii="Verdana" w:hAnsi="Verdana" w:cs="Arial"/>
          <w:szCs w:val="20"/>
        </w:rPr>
        <w:t>zorgen en dat je klanten goed moet adviseren.</w:t>
      </w:r>
      <w:r w:rsidRPr="00717F73">
        <w:rPr>
          <w:rFonts w:ascii="Verdana" w:hAnsi="Verdana"/>
          <w:spacing w:val="5"/>
          <w:szCs w:val="20"/>
        </w:rPr>
        <w:t xml:space="preserve"> </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Hierna</w:t>
      </w:r>
      <w:r w:rsidRPr="00717F73">
        <w:rPr>
          <w:rFonts w:ascii="Verdana" w:hAnsi="Verdana"/>
          <w:spacing w:val="5"/>
          <w:szCs w:val="20"/>
        </w:rPr>
        <w:t xml:space="preserve"> </w:t>
      </w:r>
      <w:r w:rsidRPr="00717F73">
        <w:rPr>
          <w:rFonts w:ascii="Verdana" w:hAnsi="Verdana" w:cs="Arial"/>
          <w:szCs w:val="20"/>
        </w:rPr>
        <w:t>komen</w:t>
      </w:r>
      <w:r w:rsidRPr="00717F73">
        <w:rPr>
          <w:rFonts w:ascii="Verdana" w:hAnsi="Verdana"/>
          <w:spacing w:val="5"/>
          <w:szCs w:val="20"/>
        </w:rPr>
        <w:t xml:space="preserve"> </w:t>
      </w:r>
      <w:r w:rsidRPr="00717F73">
        <w:rPr>
          <w:rFonts w:ascii="Verdana" w:hAnsi="Verdana" w:cs="Arial"/>
          <w:szCs w:val="20"/>
        </w:rPr>
        <w:t>verschillende</w:t>
      </w:r>
      <w:r w:rsidRPr="00717F73">
        <w:rPr>
          <w:rFonts w:ascii="Verdana" w:hAnsi="Verdana"/>
          <w:spacing w:val="5"/>
          <w:szCs w:val="20"/>
        </w:rPr>
        <w:t xml:space="preserve"> </w:t>
      </w:r>
      <w:r w:rsidRPr="00717F73">
        <w:rPr>
          <w:rFonts w:ascii="Verdana" w:hAnsi="Verdana" w:cs="Arial"/>
          <w:szCs w:val="20"/>
        </w:rPr>
        <w:t>dieren</w:t>
      </w:r>
      <w:r w:rsidRPr="00717F73">
        <w:rPr>
          <w:rFonts w:ascii="Verdana" w:hAnsi="Verdana"/>
          <w:spacing w:val="5"/>
          <w:szCs w:val="20"/>
        </w:rPr>
        <w:t xml:space="preserve"> </w:t>
      </w:r>
      <w:r w:rsidRPr="00717F73">
        <w:rPr>
          <w:rFonts w:ascii="Verdana" w:hAnsi="Verdana" w:cs="Arial"/>
          <w:szCs w:val="20"/>
        </w:rPr>
        <w:t>aan</w:t>
      </w:r>
      <w:r w:rsidRPr="00717F73">
        <w:rPr>
          <w:rFonts w:ascii="Verdana" w:hAnsi="Verdana"/>
          <w:spacing w:val="5"/>
          <w:szCs w:val="20"/>
        </w:rPr>
        <w:t xml:space="preserve"> </w:t>
      </w:r>
      <w:r w:rsidRPr="00717F73">
        <w:rPr>
          <w:rFonts w:ascii="Verdana" w:hAnsi="Verdana" w:cs="Arial"/>
          <w:szCs w:val="20"/>
        </w:rPr>
        <w:t>bod</w:t>
      </w:r>
      <w:r w:rsidRPr="00717F73">
        <w:rPr>
          <w:rFonts w:ascii="Verdana" w:hAnsi="Verdana"/>
          <w:spacing w:val="5"/>
          <w:szCs w:val="20"/>
        </w:rPr>
        <w:t xml:space="preserve"> </w:t>
      </w:r>
      <w:r w:rsidRPr="00717F73">
        <w:rPr>
          <w:rFonts w:ascii="Verdana" w:hAnsi="Verdana" w:cs="Arial"/>
          <w:szCs w:val="20"/>
        </w:rPr>
        <w:t>en</w:t>
      </w:r>
      <w:r w:rsidRPr="00717F73">
        <w:rPr>
          <w:rFonts w:ascii="Verdana" w:hAnsi="Verdana"/>
          <w:spacing w:val="5"/>
          <w:szCs w:val="20"/>
        </w:rPr>
        <w:t xml:space="preserve"> </w:t>
      </w:r>
      <w:r w:rsidRPr="00717F73">
        <w:rPr>
          <w:rFonts w:ascii="Verdana" w:hAnsi="Verdana" w:cs="Arial"/>
          <w:szCs w:val="20"/>
        </w:rPr>
        <w:t>hoe</w:t>
      </w:r>
      <w:r w:rsidRPr="00717F73">
        <w:rPr>
          <w:rFonts w:ascii="Verdana" w:hAnsi="Verdana"/>
          <w:spacing w:val="5"/>
          <w:szCs w:val="20"/>
        </w:rPr>
        <w:t xml:space="preserve"> </w:t>
      </w:r>
      <w:r w:rsidRPr="00717F73">
        <w:rPr>
          <w:rFonts w:ascii="Verdana" w:hAnsi="Verdana" w:cs="Arial"/>
          <w:szCs w:val="20"/>
        </w:rPr>
        <w:t>je</w:t>
      </w:r>
      <w:r w:rsidRPr="00717F73">
        <w:rPr>
          <w:rFonts w:ascii="Verdana" w:hAnsi="Verdana"/>
          <w:spacing w:val="5"/>
          <w:szCs w:val="20"/>
        </w:rPr>
        <w:t xml:space="preserve"> </w:t>
      </w:r>
      <w:r w:rsidRPr="00717F73">
        <w:rPr>
          <w:rFonts w:ascii="Verdana" w:hAnsi="Verdana" w:cs="Arial"/>
          <w:szCs w:val="20"/>
        </w:rPr>
        <w:t>ze</w:t>
      </w:r>
      <w:r w:rsidRPr="00717F73">
        <w:rPr>
          <w:rFonts w:ascii="Verdana" w:hAnsi="Verdana"/>
          <w:spacing w:val="5"/>
          <w:szCs w:val="20"/>
        </w:rPr>
        <w:t xml:space="preserve"> </w:t>
      </w:r>
      <w:r w:rsidRPr="00717F73">
        <w:rPr>
          <w:rFonts w:ascii="Verdana" w:hAnsi="Verdana" w:cs="Arial"/>
          <w:szCs w:val="20"/>
        </w:rPr>
        <w:t>het</w:t>
      </w:r>
      <w:r w:rsidRPr="00717F73">
        <w:rPr>
          <w:rFonts w:ascii="Verdana" w:hAnsi="Verdana"/>
          <w:spacing w:val="5"/>
          <w:szCs w:val="20"/>
        </w:rPr>
        <w:t xml:space="preserve"> </w:t>
      </w:r>
      <w:r w:rsidRPr="00717F73">
        <w:rPr>
          <w:rFonts w:ascii="Verdana" w:hAnsi="Verdana" w:cs="Arial"/>
          <w:szCs w:val="20"/>
        </w:rPr>
        <w:t>beste</w:t>
      </w:r>
      <w:r w:rsidRPr="00717F73">
        <w:rPr>
          <w:rFonts w:ascii="Verdana" w:hAnsi="Verdana"/>
          <w:spacing w:val="5"/>
          <w:szCs w:val="20"/>
        </w:rPr>
        <w:t xml:space="preserve"> </w:t>
      </w:r>
      <w:r w:rsidRPr="00717F73">
        <w:rPr>
          <w:rFonts w:ascii="Verdana" w:hAnsi="Verdana" w:cs="Arial"/>
          <w:szCs w:val="20"/>
        </w:rPr>
        <w:t>kunt</w:t>
      </w:r>
      <w:r w:rsidRPr="00717F73">
        <w:rPr>
          <w:rFonts w:ascii="Verdana" w:hAnsi="Verdana"/>
          <w:spacing w:val="5"/>
          <w:szCs w:val="20"/>
        </w:rPr>
        <w:t xml:space="preserve"> </w:t>
      </w:r>
      <w:r w:rsidRPr="00717F73">
        <w:rPr>
          <w:rFonts w:ascii="Verdana" w:hAnsi="Verdana" w:cs="Arial"/>
          <w:szCs w:val="20"/>
        </w:rPr>
        <w:t>behandelen. Hierbij een aantal dierbenodigdheden besproken die in tuincentra verkocht worden.</w:t>
      </w:r>
    </w:p>
    <w:p w:rsidR="001B0864" w:rsidRDefault="001B0864" w:rsidP="001B0864">
      <w:pPr>
        <w:pStyle w:val="Kop4"/>
      </w:pPr>
    </w:p>
    <w:p w:rsidR="001B0864" w:rsidRPr="00717F73" w:rsidRDefault="001B0864" w:rsidP="001B0864">
      <w:pPr>
        <w:pStyle w:val="Kop4"/>
      </w:pPr>
      <w:r w:rsidRPr="00717F73">
        <w:t>Vogels</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Pr>
          <w:noProof/>
        </w:rPr>
        <w:drawing>
          <wp:anchor distT="0" distB="0" distL="114300" distR="114300" simplePos="0" relativeHeight="251673600" behindDoc="0" locked="0" layoutInCell="1" allowOverlap="1">
            <wp:simplePos x="0" y="0"/>
            <wp:positionH relativeFrom="column">
              <wp:posOffset>5257800</wp:posOffset>
            </wp:positionH>
            <wp:positionV relativeFrom="paragraph">
              <wp:posOffset>88900</wp:posOffset>
            </wp:positionV>
            <wp:extent cx="1047750" cy="1333500"/>
            <wp:effectExtent l="0" t="0" r="0" b="0"/>
            <wp:wrapSquare wrapText="bothSides"/>
            <wp:docPr id="18" name="Afbeelding 18" descr="http://tbn0.google.com/images?q=tbn:WRZP0y1S2i_guM:http://vogels.bossels.com/pics/zebravink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bn0.google.com/images?q=tbn:WRZP0y1S2i_guM:http://vogels.bossels.com/pics/zebravink1.jpg">
                      <a:hlinkClick r:id="rId5"/>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4775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F73">
        <w:rPr>
          <w:rFonts w:ascii="Verdana" w:hAnsi="Verdana" w:cs="Arial"/>
          <w:szCs w:val="20"/>
        </w:rPr>
        <w:t>Bij de handel in vogels is het gebruikelijk dat er geen garantie wordt gegeven op de levensduur. Je moet dus extra goed letten op vitaliteit en lichamelijke gebreken bij de inkoop. Een vogel die ouder is dan twee jaar, moet</w:t>
      </w:r>
      <w:r>
        <w:rPr>
          <w:rFonts w:ascii="Verdana" w:hAnsi="Verdana" w:cs="Arial"/>
          <w:szCs w:val="20"/>
        </w:rPr>
        <w:t xml:space="preserve"> </w:t>
      </w:r>
      <w:r w:rsidRPr="00717F73">
        <w:rPr>
          <w:rFonts w:ascii="Verdana" w:hAnsi="Verdana" w:cs="Arial"/>
          <w:szCs w:val="20"/>
        </w:rPr>
        <w:t xml:space="preserve">je niet meer inkopen. </w:t>
      </w:r>
      <w:r w:rsidRPr="00717F73">
        <w:rPr>
          <w:rFonts w:ascii="Verdana" w:hAnsi="Verdana" w:cs="Arial"/>
          <w:szCs w:val="20"/>
        </w:rPr>
        <w:br/>
        <w:t xml:space="preserve">Als je twijfelt over het geslacht, dan moet je goede afspraken maken met de klant over ruil. </w:t>
      </w:r>
      <w:r>
        <w:rPr>
          <w:rFonts w:ascii="Verdana" w:hAnsi="Verdana" w:cs="Arial"/>
          <w:szCs w:val="20"/>
        </w:rPr>
        <w:br/>
      </w:r>
      <w:r>
        <w:rPr>
          <w:rFonts w:ascii="Verdana" w:hAnsi="Verdana" w:cs="Arial"/>
          <w:szCs w:val="20"/>
        </w:rPr>
        <w:br/>
      </w:r>
      <w:r>
        <w:rPr>
          <w:rFonts w:ascii="Verdana" w:hAnsi="Verdana" w:cs="Arial"/>
          <w:szCs w:val="20"/>
        </w:rPr>
        <w:tab/>
      </w:r>
      <w:r>
        <w:rPr>
          <w:rFonts w:ascii="Verdana" w:hAnsi="Verdana" w:cs="Arial"/>
          <w:szCs w:val="20"/>
        </w:rPr>
        <w:tab/>
      </w:r>
      <w:r>
        <w:rPr>
          <w:rFonts w:ascii="Verdana" w:hAnsi="Verdana" w:cs="Arial"/>
          <w:szCs w:val="20"/>
        </w:rPr>
        <w:tab/>
      </w:r>
      <w:r>
        <w:rPr>
          <w:rFonts w:ascii="Verdana" w:hAnsi="Verdana" w:cs="Arial"/>
          <w:szCs w:val="20"/>
        </w:rPr>
        <w:tab/>
      </w:r>
      <w:r>
        <w:rPr>
          <w:rFonts w:ascii="Verdana" w:hAnsi="Verdana" w:cs="Arial"/>
          <w:szCs w:val="20"/>
        </w:rPr>
        <w:tab/>
      </w:r>
      <w:r>
        <w:rPr>
          <w:rFonts w:ascii="Verdana" w:hAnsi="Verdana" w:cs="Arial"/>
          <w:szCs w:val="20"/>
        </w:rPr>
        <w:tab/>
      </w:r>
      <w:r>
        <w:rPr>
          <w:rFonts w:ascii="Verdana" w:hAnsi="Verdana" w:cs="Arial"/>
          <w:szCs w:val="20"/>
        </w:rPr>
        <w:tab/>
      </w:r>
      <w:r>
        <w:rPr>
          <w:rFonts w:ascii="Verdana" w:hAnsi="Verdana" w:cs="Arial"/>
          <w:szCs w:val="20"/>
        </w:rPr>
        <w:tab/>
      </w:r>
      <w:r>
        <w:rPr>
          <w:rFonts w:ascii="Verdana" w:hAnsi="Verdana" w:cs="Arial"/>
          <w:szCs w:val="20"/>
        </w:rPr>
        <w:tab/>
      </w:r>
      <w:r>
        <w:rPr>
          <w:rFonts w:ascii="Verdana" w:hAnsi="Verdana" w:cs="Arial"/>
          <w:szCs w:val="20"/>
        </w:rPr>
        <w:tab/>
      </w:r>
      <w:r w:rsidRPr="002373F4">
        <w:rPr>
          <w:rFonts w:ascii="Verdana" w:hAnsi="Verdana" w:cs="Arial"/>
          <w:i/>
          <w:sz w:val="16"/>
          <w:szCs w:val="16"/>
        </w:rPr>
        <w:t>zebravink</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Bij de verkoop of bij het overplaatsen van een vogel moet je deze vangen. Let daarbij op de volgende punten:</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w:t>
      </w:r>
      <w:r w:rsidRPr="00717F73">
        <w:rPr>
          <w:rFonts w:ascii="Verdana" w:hAnsi="Verdana" w:cs="Arial"/>
          <w:szCs w:val="20"/>
        </w:rPr>
        <w:tab/>
        <w:t>Zorg dat het doosje voor vervoer vlakbij staat.</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w:t>
      </w:r>
      <w:r w:rsidRPr="00717F73">
        <w:rPr>
          <w:rFonts w:ascii="Verdana" w:hAnsi="Verdana" w:cs="Arial"/>
          <w:szCs w:val="20"/>
        </w:rPr>
        <w:tab/>
        <w:t>Zorg ervoor dat ramen en deuren zijn gesloten.</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Pr>
          <w:noProof/>
        </w:rPr>
        <w:drawing>
          <wp:anchor distT="0" distB="0" distL="114300" distR="114300" simplePos="0" relativeHeight="251674624" behindDoc="0" locked="0" layoutInCell="1" allowOverlap="1">
            <wp:simplePos x="0" y="0"/>
            <wp:positionH relativeFrom="column">
              <wp:posOffset>5143500</wp:posOffset>
            </wp:positionH>
            <wp:positionV relativeFrom="paragraph">
              <wp:posOffset>114300</wp:posOffset>
            </wp:positionV>
            <wp:extent cx="990600" cy="933450"/>
            <wp:effectExtent l="0" t="0" r="0" b="0"/>
            <wp:wrapSquare wrapText="bothSides"/>
            <wp:docPr id="17" name="Afbeelding 17" descr="http://tbn0.google.com/images?q=tbn:xGZ0pmGoaIK46M:http://users.telenet.be/philippebatselier/grasparkiet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bn0.google.com/images?q=tbn:xGZ0pmGoaIK46M:http://users.telenet.be/philippebatselier/grasparkiet1.jpg">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F73">
        <w:rPr>
          <w:rFonts w:ascii="Verdana" w:hAnsi="Verdana" w:cs="Arial"/>
          <w:szCs w:val="20"/>
        </w:rPr>
        <w:t>•</w:t>
      </w:r>
      <w:r w:rsidRPr="00717F73">
        <w:rPr>
          <w:rFonts w:ascii="Verdana" w:hAnsi="Verdana" w:cs="Arial"/>
          <w:szCs w:val="20"/>
        </w:rPr>
        <w:tab/>
        <w:t>Verwijder obstakels in de kooi.</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w:t>
      </w:r>
      <w:r w:rsidRPr="00717F73">
        <w:rPr>
          <w:rFonts w:ascii="Verdana" w:hAnsi="Verdana" w:cs="Arial"/>
          <w:szCs w:val="20"/>
        </w:rPr>
        <w:tab/>
        <w:t>Pak een vogel zo snel mogelijk.</w:t>
      </w:r>
    </w:p>
    <w:p w:rsidR="001B0864" w:rsidRPr="00717F73" w:rsidRDefault="001B0864" w:rsidP="001B0864">
      <w:pPr>
        <w:widowControl w:val="0"/>
        <w:autoSpaceDE w:val="0"/>
        <w:autoSpaceDN w:val="0"/>
        <w:adjustRightInd w:val="0"/>
        <w:spacing w:before="66"/>
        <w:ind w:left="720" w:right="-20" w:hanging="606"/>
        <w:rPr>
          <w:rFonts w:ascii="Verdana" w:hAnsi="Verdana" w:cs="Arial"/>
          <w:szCs w:val="20"/>
        </w:rPr>
      </w:pPr>
      <w:r w:rsidRPr="00717F73">
        <w:rPr>
          <w:rFonts w:ascii="Verdana" w:hAnsi="Verdana" w:cs="Arial"/>
          <w:szCs w:val="20"/>
        </w:rPr>
        <w:t>•</w:t>
      </w:r>
      <w:r w:rsidRPr="00717F73">
        <w:rPr>
          <w:rFonts w:ascii="Verdana" w:hAnsi="Verdana" w:cs="Arial"/>
          <w:szCs w:val="20"/>
        </w:rPr>
        <w:tab/>
        <w:t>Denk bij sommige vogels (zoals kromsnavels) aan je vingers.</w:t>
      </w:r>
    </w:p>
    <w:p w:rsidR="001B0864" w:rsidRPr="00717F73" w:rsidRDefault="001B0864" w:rsidP="001B0864">
      <w:pPr>
        <w:widowControl w:val="0"/>
        <w:autoSpaceDE w:val="0"/>
        <w:autoSpaceDN w:val="0"/>
        <w:adjustRightInd w:val="0"/>
        <w:spacing w:before="66"/>
        <w:ind w:left="720" w:right="-20" w:hanging="606"/>
        <w:rPr>
          <w:rFonts w:ascii="Verdana" w:hAnsi="Verdana" w:cs="Arial"/>
          <w:szCs w:val="20"/>
        </w:rPr>
      </w:pPr>
      <w:r w:rsidRPr="00717F73">
        <w:rPr>
          <w:rFonts w:ascii="Verdana" w:hAnsi="Verdana" w:cs="Arial"/>
          <w:szCs w:val="20"/>
        </w:rPr>
        <w:t>•</w:t>
      </w:r>
      <w:r w:rsidRPr="00717F73">
        <w:rPr>
          <w:rFonts w:ascii="Verdana" w:hAnsi="Verdana" w:cs="Arial"/>
          <w:szCs w:val="20"/>
        </w:rPr>
        <w:tab/>
        <w:t>Pak kromsnavels met duim en wijsvinger aan weerszijde van de kaken zo stevig vast dat ze niet meer in je vingers kunnen bijten.</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w:t>
      </w:r>
      <w:r w:rsidRPr="00717F73">
        <w:rPr>
          <w:rFonts w:ascii="Verdana" w:hAnsi="Verdana" w:cs="Arial"/>
          <w:szCs w:val="20"/>
        </w:rPr>
        <w:tab/>
        <w:t>Let ook op de nagels van de vogels. Deze kunnen scherp zijn.</w:t>
      </w:r>
    </w:p>
    <w:p w:rsidR="001B0864" w:rsidRPr="00717F73" w:rsidRDefault="001B0864" w:rsidP="001B0864">
      <w:pPr>
        <w:widowControl w:val="0"/>
        <w:autoSpaceDE w:val="0"/>
        <w:autoSpaceDN w:val="0"/>
        <w:adjustRightInd w:val="0"/>
        <w:spacing w:before="66"/>
        <w:ind w:left="720" w:right="-20" w:hanging="606"/>
        <w:rPr>
          <w:rFonts w:ascii="Verdana" w:hAnsi="Verdana" w:cs="Arial"/>
          <w:szCs w:val="20"/>
        </w:rPr>
      </w:pPr>
      <w:r>
        <w:rPr>
          <w:noProof/>
        </w:rPr>
        <w:drawing>
          <wp:anchor distT="0" distB="0" distL="114300" distR="114300" simplePos="0" relativeHeight="251675648" behindDoc="0" locked="0" layoutInCell="1" allowOverlap="1">
            <wp:simplePos x="0" y="0"/>
            <wp:positionH relativeFrom="column">
              <wp:posOffset>5257800</wp:posOffset>
            </wp:positionH>
            <wp:positionV relativeFrom="paragraph">
              <wp:posOffset>250190</wp:posOffset>
            </wp:positionV>
            <wp:extent cx="895350" cy="1228725"/>
            <wp:effectExtent l="0" t="0" r="0" b="9525"/>
            <wp:wrapSquare wrapText="bothSides"/>
            <wp:docPr id="16" name="Afbeelding 16" descr="http://tbn0.google.com/images?q=tbn:ScCtaHO79I5inM:http://www.pjhoeben.nl/vogel/9100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bn0.google.com/images?q=tbn:ScCtaHO79I5inM:http://www.pjhoeben.nl/vogel/91001.jpg">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953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F73">
        <w:rPr>
          <w:rFonts w:ascii="Verdana" w:hAnsi="Verdana" w:cs="Arial"/>
          <w:szCs w:val="20"/>
        </w:rPr>
        <w:t>•</w:t>
      </w:r>
      <w:r w:rsidRPr="00717F73">
        <w:rPr>
          <w:rFonts w:ascii="Verdana" w:hAnsi="Verdana" w:cs="Arial"/>
          <w:szCs w:val="20"/>
        </w:rPr>
        <w:tab/>
        <w:t>Gebruik als het kan een net. Er is dan veel minder kans dat de vogel gewond raakt.</w:t>
      </w:r>
    </w:p>
    <w:p w:rsidR="001B0864" w:rsidRPr="00717F73" w:rsidRDefault="001B0864" w:rsidP="001B0864">
      <w:pPr>
        <w:widowControl w:val="0"/>
        <w:autoSpaceDE w:val="0"/>
        <w:autoSpaceDN w:val="0"/>
        <w:adjustRightInd w:val="0"/>
        <w:spacing w:before="66"/>
        <w:ind w:left="720" w:right="-20" w:hanging="606"/>
        <w:rPr>
          <w:rFonts w:ascii="Verdana" w:hAnsi="Verdana" w:cs="Arial"/>
          <w:szCs w:val="20"/>
        </w:rPr>
      </w:pPr>
      <w:r w:rsidRPr="00717F73">
        <w:rPr>
          <w:rFonts w:ascii="Verdana" w:hAnsi="Verdana" w:cs="Arial"/>
          <w:szCs w:val="20"/>
        </w:rPr>
        <w:t>•</w:t>
      </w:r>
      <w:r w:rsidRPr="00717F73">
        <w:rPr>
          <w:rFonts w:ascii="Verdana" w:hAnsi="Verdana" w:cs="Arial"/>
          <w:szCs w:val="20"/>
        </w:rPr>
        <w:tab/>
        <w:t>Vang duifjes en kwartels vanwege verenverlies altijd met een net.</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w:t>
      </w:r>
      <w:r w:rsidRPr="00717F73">
        <w:rPr>
          <w:rFonts w:ascii="Verdana" w:hAnsi="Verdana" w:cs="Arial"/>
          <w:szCs w:val="20"/>
        </w:rPr>
        <w:tab/>
        <w:t>Vang de vogel met de vliegrichting mee.</w:t>
      </w:r>
    </w:p>
    <w:p w:rsidR="001B0864" w:rsidRPr="00717F73" w:rsidRDefault="001B0864" w:rsidP="001B0864">
      <w:pPr>
        <w:widowControl w:val="0"/>
        <w:autoSpaceDE w:val="0"/>
        <w:autoSpaceDN w:val="0"/>
        <w:adjustRightInd w:val="0"/>
        <w:spacing w:before="66"/>
        <w:ind w:left="720" w:right="-20" w:hanging="606"/>
        <w:rPr>
          <w:rFonts w:ascii="Verdana" w:hAnsi="Verdana" w:cs="Arial"/>
          <w:szCs w:val="20"/>
        </w:rPr>
      </w:pPr>
      <w:r w:rsidRPr="00717F73">
        <w:rPr>
          <w:rFonts w:ascii="Verdana" w:hAnsi="Verdana" w:cs="Arial"/>
          <w:szCs w:val="20"/>
        </w:rPr>
        <w:t>•</w:t>
      </w:r>
      <w:r w:rsidRPr="00717F73">
        <w:rPr>
          <w:rFonts w:ascii="Verdana" w:hAnsi="Verdana" w:cs="Arial"/>
          <w:szCs w:val="20"/>
        </w:rPr>
        <w:tab/>
        <w:t>Houd de vogel niet gespannen vast. Je hand kan dan gaan transpireren, waardoor er veren blijven plakken.</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w:t>
      </w:r>
      <w:r w:rsidRPr="00717F73">
        <w:rPr>
          <w:rFonts w:ascii="Verdana" w:hAnsi="Verdana" w:cs="Arial"/>
          <w:szCs w:val="20"/>
        </w:rPr>
        <w:tab/>
        <w:t>Probeer de vogel dwars in de hand op de rug te leggen.</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w:t>
      </w:r>
      <w:r w:rsidRPr="00717F73">
        <w:rPr>
          <w:rFonts w:ascii="Verdana" w:hAnsi="Verdana" w:cs="Arial"/>
          <w:szCs w:val="20"/>
        </w:rPr>
        <w:tab/>
        <w:t>Houd de vogel tegen je aan, daar wordt hij rustiger van.</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w:t>
      </w:r>
      <w:r w:rsidRPr="00717F73">
        <w:rPr>
          <w:rFonts w:ascii="Verdana" w:hAnsi="Verdana" w:cs="Arial"/>
          <w:szCs w:val="20"/>
        </w:rPr>
        <w:tab/>
        <w:t>Houd de vogel niet langer vast dan beslist noodzakelijk.</w:t>
      </w:r>
    </w:p>
    <w:p w:rsidR="001B0864" w:rsidRPr="00717F73" w:rsidRDefault="001B0864" w:rsidP="001B0864">
      <w:pPr>
        <w:widowControl w:val="0"/>
        <w:autoSpaceDE w:val="0"/>
        <w:autoSpaceDN w:val="0"/>
        <w:adjustRightInd w:val="0"/>
        <w:spacing w:before="66"/>
        <w:ind w:left="720" w:right="-20" w:hanging="606"/>
        <w:rPr>
          <w:rFonts w:ascii="Verdana" w:hAnsi="Verdana" w:cs="Arial"/>
          <w:szCs w:val="20"/>
        </w:rPr>
      </w:pPr>
      <w:r w:rsidRPr="00717F73">
        <w:rPr>
          <w:rFonts w:ascii="Verdana" w:hAnsi="Verdana" w:cs="Arial"/>
          <w:szCs w:val="20"/>
        </w:rPr>
        <w:t>•</w:t>
      </w:r>
      <w:r w:rsidRPr="00717F73">
        <w:rPr>
          <w:rFonts w:ascii="Verdana" w:hAnsi="Verdana" w:cs="Arial"/>
          <w:szCs w:val="20"/>
        </w:rPr>
        <w:tab/>
        <w:t xml:space="preserve">Doe de vogel in een doosje dat niet te groot is. Het moet ventilatieopeningen hebben en glad zijn van binnen, zodat beschadigingen tot een minimum blijven beperkt. Denk eraan dat parkieten en </w:t>
      </w:r>
      <w:r w:rsidRPr="00717F73">
        <w:rPr>
          <w:rFonts w:ascii="Verdana" w:hAnsi="Verdana"/>
          <w:noProof/>
          <w:sz w:val="20"/>
        </w:rPr>
        <w:lastRenderedPageBreak/>
        <w:drawing>
          <wp:anchor distT="0" distB="0" distL="114300" distR="114300" simplePos="0" relativeHeight="251660288" behindDoc="0" locked="0" layoutInCell="1" allowOverlap="1">
            <wp:simplePos x="0" y="0"/>
            <wp:positionH relativeFrom="column">
              <wp:posOffset>3657600</wp:posOffset>
            </wp:positionH>
            <wp:positionV relativeFrom="paragraph">
              <wp:posOffset>778510</wp:posOffset>
            </wp:positionV>
            <wp:extent cx="2676525" cy="4000500"/>
            <wp:effectExtent l="0" t="0" r="9525" b="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6525" cy="400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F73">
        <w:rPr>
          <w:rFonts w:ascii="Verdana" w:hAnsi="Verdana" w:cs="Arial"/>
          <w:szCs w:val="20"/>
        </w:rPr>
        <w:t>dwergpagaaien vrij snel een gat in een doos bijten.</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 xml:space="preserve">Een goed vangnet is ongeveer </w:t>
      </w:r>
      <w:smartTag w:uri="urn:schemas-microsoft-com:office:smarttags" w:element="metricconverter">
        <w:smartTagPr>
          <w:attr w:name="ProductID" w:val="50 cm"/>
        </w:smartTagPr>
        <w:r w:rsidRPr="00717F73">
          <w:rPr>
            <w:rFonts w:ascii="Verdana" w:hAnsi="Verdana" w:cs="Arial"/>
            <w:szCs w:val="20"/>
          </w:rPr>
          <w:t>50 cm</w:t>
        </w:r>
      </w:smartTag>
      <w:r w:rsidRPr="00717F73">
        <w:rPr>
          <w:rFonts w:ascii="Verdana" w:hAnsi="Verdana" w:cs="Arial"/>
          <w:szCs w:val="20"/>
        </w:rPr>
        <w:t xml:space="preserve"> diep en heeft een doorsnede van 20-</w:t>
      </w:r>
      <w:smartTag w:uri="urn:schemas-microsoft-com:office:smarttags" w:element="metricconverter">
        <w:smartTagPr>
          <w:attr w:name="ProductID" w:val="30 cm"/>
        </w:smartTagPr>
        <w:r w:rsidRPr="00717F73">
          <w:rPr>
            <w:rFonts w:ascii="Verdana" w:hAnsi="Verdana" w:cs="Arial"/>
            <w:szCs w:val="20"/>
          </w:rPr>
          <w:t>30 cm</w:t>
        </w:r>
      </w:smartTag>
      <w:r w:rsidRPr="00717F73">
        <w:rPr>
          <w:rFonts w:ascii="Verdana" w:hAnsi="Verdana" w:cs="Arial"/>
          <w:szCs w:val="20"/>
        </w:rPr>
        <w:t>. Kijk uit dat je een vogel geen klap geeft met de harde rand van het net.</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Breng bij voorkeur alle vogels van gelijke grootte en dezelfde leefgewoonte onder in dezelfde ruimte. Ondanks alle voorzorgsmaatregelen kunnen zich altijd ongewenste situaties voordoen tussen de vogels onderling. Het is daarom zeer raadzaam om dit iedere dag goed te controleren.</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p>
    <w:p w:rsidR="001B0864" w:rsidRPr="00717F73" w:rsidRDefault="001B0864" w:rsidP="001B0864">
      <w:pPr>
        <w:pStyle w:val="Kop5"/>
      </w:pPr>
      <w:r w:rsidRPr="00717F73">
        <w:t>Knaagdieren</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Knaagdieren zijn prooidieren en zullen bang zijn om te worden opgepakt. Een rustige benadering is dus bij deze dieren belangrijk.</w:t>
      </w:r>
      <w:r w:rsidRPr="00717F73">
        <w:rPr>
          <w:rFonts w:ascii="Verdana" w:hAnsi="Verdana" w:cs="Arial"/>
          <w:szCs w:val="20"/>
        </w:rPr>
        <w:br/>
        <w:t xml:space="preserve">Als je de dieren om de een of andere reden moet behandelen moet je hem op een ruwe ondergrond zetten. Hij kan dan niet wegglijden. </w:t>
      </w:r>
    </w:p>
    <w:p w:rsidR="001B0864" w:rsidRPr="00717F73" w:rsidRDefault="001B0864" w:rsidP="001B0864">
      <w:pPr>
        <w:pStyle w:val="Kop6"/>
      </w:pPr>
      <w:r>
        <w:br w:type="page"/>
      </w:r>
      <w:r>
        <w:rPr>
          <w:noProof/>
        </w:rPr>
        <w:lastRenderedPageBreak/>
        <w:drawing>
          <wp:anchor distT="0" distB="0" distL="114300" distR="114300" simplePos="0" relativeHeight="251669504" behindDoc="0" locked="0" layoutInCell="1" allowOverlap="1">
            <wp:simplePos x="0" y="0"/>
            <wp:positionH relativeFrom="column">
              <wp:posOffset>5143500</wp:posOffset>
            </wp:positionH>
            <wp:positionV relativeFrom="paragraph">
              <wp:posOffset>179070</wp:posOffset>
            </wp:positionV>
            <wp:extent cx="1038225" cy="1076325"/>
            <wp:effectExtent l="0" t="0" r="9525" b="9525"/>
            <wp:wrapSquare wrapText="bothSides"/>
            <wp:docPr id="14" name="Afbeelding 14" descr="http://tbn0.google.com/images?q=tbn:KH0pZIUeEDGVNM:http://www.seniorennet.be/Images/Huisdieren/Hamster/hamster.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bn0.google.com/images?q=tbn:KH0pZIUeEDGVNM:http://www.seniorennet.be/Images/Huisdieren/Hamster/hamster.jpg">
                      <a:hlinkClick r:id="rId15"/>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0382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F73">
        <w:t>Hamsters</w:t>
      </w:r>
    </w:p>
    <w:p w:rsidR="001B0864"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Bij hamsters moet je nog voorzichtiger zijn, want dat zijn nachtdieren. Laat ze eerst rustig wakker worden, voordat je ze beetpakt. Controleer de dieren dagelijks op afwijkingen en let op dat je de hokken goed afsluit.</w:t>
      </w:r>
    </w:p>
    <w:p w:rsidR="001B0864" w:rsidRDefault="001B0864" w:rsidP="001B0864">
      <w:pPr>
        <w:pStyle w:val="Kop6"/>
      </w:pPr>
    </w:p>
    <w:p w:rsidR="001B0864" w:rsidRPr="00717F73" w:rsidRDefault="001B0864" w:rsidP="001B0864">
      <w:pPr>
        <w:pStyle w:val="Kop6"/>
      </w:pPr>
      <w:r w:rsidRPr="00717F73">
        <w:t>Cavia’s</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Pr>
          <w:noProof/>
        </w:rPr>
        <w:drawing>
          <wp:anchor distT="0" distB="0" distL="114300" distR="114300" simplePos="0" relativeHeight="251670528" behindDoc="0" locked="0" layoutInCell="1" allowOverlap="1">
            <wp:simplePos x="0" y="0"/>
            <wp:positionH relativeFrom="column">
              <wp:posOffset>4800600</wp:posOffset>
            </wp:positionH>
            <wp:positionV relativeFrom="paragraph">
              <wp:posOffset>46355</wp:posOffset>
            </wp:positionV>
            <wp:extent cx="1581150" cy="1191895"/>
            <wp:effectExtent l="0" t="0" r="0" b="8255"/>
            <wp:wrapSquare wrapText="bothSides"/>
            <wp:docPr id="13" name="Afbeelding 13" descr="http://tbn0.google.com/images?q=tbn:2lsUl4CGrL7j9M:http://www.dierenkliniekhulst.nl/afbeeldingen/cavia_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bn0.google.com/images?q=tbn:2lsUl4CGrL7j9M:http://www.dierenkliniekhulst.nl/afbeeldingen/cavia_1.png">
                      <a:hlinkClick r:id="rId18"/>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5811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F73">
        <w:rPr>
          <w:rFonts w:ascii="Verdana" w:hAnsi="Verdana" w:cs="Arial"/>
          <w:szCs w:val="20"/>
        </w:rPr>
        <w:t>Een cavia kun je het beste in het nekvel oppakken direct achter de oren en dan op je platte hand plaatsen. Cavia’s moet je niet alleen in een kooi plaatsen, omdat het gezelschapsdieren zijn. Cavia’s kunnen ook samen met dwergkonijnen in een hok. De zeugjes kunnen goed bij elkaar, maar meerdere beertjes in een hok kan problemen geven.</w:t>
      </w:r>
    </w:p>
    <w:p w:rsidR="001B0864" w:rsidRDefault="001B0864" w:rsidP="001B0864">
      <w:pPr>
        <w:pStyle w:val="Kop6"/>
      </w:pPr>
    </w:p>
    <w:p w:rsidR="001B0864" w:rsidRPr="00717F73" w:rsidRDefault="001B0864" w:rsidP="001B0864">
      <w:pPr>
        <w:pStyle w:val="Kop6"/>
      </w:pPr>
      <w:r w:rsidRPr="00717F73">
        <w:t>Chinchilla’s</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Pr>
          <w:noProof/>
        </w:rPr>
        <w:drawing>
          <wp:anchor distT="0" distB="0" distL="114300" distR="114300" simplePos="0" relativeHeight="251668480" behindDoc="0" locked="0" layoutInCell="1" allowOverlap="1">
            <wp:simplePos x="0" y="0"/>
            <wp:positionH relativeFrom="column">
              <wp:posOffset>5029200</wp:posOffset>
            </wp:positionH>
            <wp:positionV relativeFrom="paragraph">
              <wp:posOffset>60960</wp:posOffset>
            </wp:positionV>
            <wp:extent cx="1209675" cy="771525"/>
            <wp:effectExtent l="0" t="0" r="9525" b="9525"/>
            <wp:wrapSquare wrapText="bothSides"/>
            <wp:docPr id="12" name="Afbeelding 12" descr="http://tbn0.google.com/images?q=tbn:G_EwLLfJ_f9g6M:http://www.chinchillawereld.nl/chinchillawereld/upload/1chinchilla4.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bn0.google.com/images?q=tbn:G_EwLLfJ_f9g6M:http://www.chinchillawereld.nl/chinchillawereld/upload/1chinchilla4.jpg">
                      <a:hlinkClick r:id="rId21"/>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2096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F73">
        <w:rPr>
          <w:rFonts w:ascii="Verdana" w:hAnsi="Verdana" w:cs="Arial"/>
          <w:szCs w:val="20"/>
        </w:rPr>
        <w:t>Een chinchilla kun je in het nekvel oppakken. Er kunnen twee vrouwtjes in een kooi, maar twee mannetjes kan niet. Gun ze overdag rust.</w:t>
      </w:r>
    </w:p>
    <w:p w:rsidR="001B0864" w:rsidRDefault="001B0864" w:rsidP="001B0864">
      <w:pPr>
        <w:pStyle w:val="Kop6"/>
      </w:pPr>
    </w:p>
    <w:p w:rsidR="001B0864" w:rsidRPr="00717F73" w:rsidRDefault="001B0864" w:rsidP="001B0864">
      <w:pPr>
        <w:pStyle w:val="Kop6"/>
      </w:pPr>
      <w:r w:rsidRPr="00717F73">
        <w:t>Muizen</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Pr>
          <w:noProof/>
        </w:rPr>
        <w:drawing>
          <wp:anchor distT="0" distB="0" distL="114300" distR="114300" simplePos="0" relativeHeight="251671552" behindDoc="0" locked="0" layoutInCell="1" allowOverlap="1">
            <wp:simplePos x="0" y="0"/>
            <wp:positionH relativeFrom="column">
              <wp:posOffset>4800600</wp:posOffset>
            </wp:positionH>
            <wp:positionV relativeFrom="paragraph">
              <wp:posOffset>57785</wp:posOffset>
            </wp:positionV>
            <wp:extent cx="1600200" cy="1103630"/>
            <wp:effectExtent l="0" t="0" r="0" b="1270"/>
            <wp:wrapSquare wrapText="bothSides"/>
            <wp:docPr id="11" name="Afbeelding 11" descr="http://tbn0.google.com/images?q=tbn:OXzSnfcEhbSYUM:http://www.seniorennet.be/Images/Huisdieren/Muizen/muis.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bn0.google.com/images?q=tbn:OXzSnfcEhbSYUM:http://www.seniorennet.be/Images/Huisdieren/Muizen/muis.jpg">
                      <a:hlinkClick r:id="rId24"/>
                    </pic:cNvP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600200" cy="110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F73">
        <w:rPr>
          <w:rFonts w:ascii="Verdana" w:hAnsi="Verdana" w:cs="Arial"/>
          <w:szCs w:val="20"/>
        </w:rPr>
        <w:t xml:space="preserve">Een muis kun je het beste vastpakken bij de staartinplant. Zet na het oppakken het dier op je hand zetten. Je kunt  muizen  ook  in  het  nekvel  pakken.  Als je een muis terugzet mag je hem niet uit de handen laten springen. </w:t>
      </w:r>
      <w:r w:rsidRPr="00717F73">
        <w:rPr>
          <w:rFonts w:ascii="Verdana" w:hAnsi="Verdana" w:cs="Arial"/>
          <w:szCs w:val="20"/>
        </w:rPr>
        <w:br/>
        <w:t>Als  je  nieuwe  muizen  bij  andere  muizen  plaatst,  ontstaan  er  vaak gevechten. Nieuwkomers worden vaak zo verwond dat ze sterven.</w:t>
      </w:r>
    </w:p>
    <w:p w:rsidR="001B0864" w:rsidRDefault="001B0864" w:rsidP="001B0864">
      <w:pPr>
        <w:pStyle w:val="Kop6"/>
      </w:pPr>
    </w:p>
    <w:p w:rsidR="001B0864" w:rsidRPr="00717F73" w:rsidRDefault="001B0864" w:rsidP="001B0864">
      <w:pPr>
        <w:pStyle w:val="Kop6"/>
      </w:pPr>
      <w:r>
        <w:rPr>
          <w:noProof/>
        </w:rPr>
        <w:drawing>
          <wp:anchor distT="0" distB="0" distL="114300" distR="114300" simplePos="0" relativeHeight="251672576" behindDoc="0" locked="0" layoutInCell="1" allowOverlap="1">
            <wp:simplePos x="0" y="0"/>
            <wp:positionH relativeFrom="column">
              <wp:posOffset>4800600</wp:posOffset>
            </wp:positionH>
            <wp:positionV relativeFrom="paragraph">
              <wp:posOffset>90805</wp:posOffset>
            </wp:positionV>
            <wp:extent cx="1638935" cy="1229360"/>
            <wp:effectExtent l="0" t="0" r="0" b="8890"/>
            <wp:wrapSquare wrapText="bothSides"/>
            <wp:docPr id="10" name="Afbeelding 10" descr="http://www.petermaas.nl/images/socialegerb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etermaas.nl/images/socialegerbils.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638935" cy="1229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F73">
        <w:t>Ratten</w:t>
      </w:r>
    </w:p>
    <w:p w:rsidR="001B0864"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Een tamme rat die gewend is om te worden opgepakt, kun je met de volle hand pakken, maar het kan ook bij de staartinplant of in het nekvel. Houd de rat niet te lang aan staart vast, omdat hij best zwaar is.</w:t>
      </w:r>
      <w:r>
        <w:rPr>
          <w:rFonts w:ascii="Verdana" w:hAnsi="Verdana" w:cs="Arial"/>
          <w:szCs w:val="20"/>
        </w:rPr>
        <w:br/>
        <w:t>Woestijnratten worden verkocht onder de naam Gerbils.</w:t>
      </w:r>
    </w:p>
    <w:p w:rsidR="001B0864" w:rsidRDefault="001B0864" w:rsidP="001B0864">
      <w:pPr>
        <w:pStyle w:val="Kop6"/>
      </w:pPr>
    </w:p>
    <w:p w:rsidR="001B0864" w:rsidRDefault="001B0864">
      <w:pPr>
        <w:spacing w:after="160" w:line="259" w:lineRule="auto"/>
        <w:rPr>
          <w:rFonts w:ascii="Times New Roman" w:hAnsi="Times New Roman" w:cs="Times New Roman"/>
          <w:b/>
          <w:bCs/>
          <w:szCs w:val="22"/>
        </w:rPr>
      </w:pPr>
      <w:r>
        <w:br w:type="page"/>
      </w:r>
    </w:p>
    <w:p w:rsidR="001B0864" w:rsidRPr="00717F73" w:rsidRDefault="001B0864" w:rsidP="001B0864">
      <w:pPr>
        <w:pStyle w:val="Kop6"/>
      </w:pPr>
      <w:r w:rsidRPr="00717F73">
        <w:lastRenderedPageBreak/>
        <w:t>Konijnen</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Pr>
          <w:noProof/>
        </w:rPr>
        <w:drawing>
          <wp:anchor distT="0" distB="0" distL="114300" distR="114300" simplePos="0" relativeHeight="251676672" behindDoc="0" locked="0" layoutInCell="1" allowOverlap="1">
            <wp:simplePos x="0" y="0"/>
            <wp:positionH relativeFrom="column">
              <wp:posOffset>4800600</wp:posOffset>
            </wp:positionH>
            <wp:positionV relativeFrom="paragraph">
              <wp:posOffset>131445</wp:posOffset>
            </wp:positionV>
            <wp:extent cx="1600200" cy="1200150"/>
            <wp:effectExtent l="0" t="0" r="0" b="0"/>
            <wp:wrapSquare wrapText="bothSides"/>
            <wp:docPr id="9" name="Afbeelding 9" descr="http://tbn0.google.com/images?q=tbn:NhdwC-1VaKDC6M:http://www.gaia.be/ned/contentimage/illustraties/dissecties_konijn.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bn0.google.com/images?q=tbn:NhdwC-1VaKDC6M:http://www.gaia.be/ned/contentimage/illustraties/dissecties_konijn.jpg">
                      <a:hlinkClick r:id="rId29"/>
                    </pic:cNvPr>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F73">
        <w:rPr>
          <w:rFonts w:ascii="Verdana" w:hAnsi="Verdana" w:cs="Arial"/>
          <w:szCs w:val="20"/>
        </w:rPr>
        <w:t>Een konijn kun je het beste in het nekvel oppakken, direct achter de oren.</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 xml:space="preserve">Dit geldt niet voor de grote rassen bijvoorbeeld Vlaamse reuzen, deze konijnen zijn groot en zwaar hierdoor bestaat de kans dat ze hun rug breken als je ze alleen aan hun nekvel oppakt, grote konijnen pak je in hun nekvel en met de andere hand ondersteun je  het achterwerk. </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 xml:space="preserve">Je kan meerdere konijnen bij elkaar houden, let er wel op dat er nooit twee mannen in </w:t>
      </w:r>
      <w:proofErr w:type="spellStart"/>
      <w:r w:rsidRPr="00717F73">
        <w:rPr>
          <w:rFonts w:ascii="Verdana" w:hAnsi="Verdana" w:cs="Arial"/>
          <w:szCs w:val="20"/>
        </w:rPr>
        <w:t>èèn</w:t>
      </w:r>
      <w:proofErr w:type="spellEnd"/>
      <w:r w:rsidRPr="00717F73">
        <w:rPr>
          <w:rFonts w:ascii="Verdana" w:hAnsi="Verdana" w:cs="Arial"/>
          <w:szCs w:val="20"/>
        </w:rPr>
        <w:t xml:space="preserve"> hok zitten, deze zullen gaan vechten tot er </w:t>
      </w:r>
      <w:proofErr w:type="spellStart"/>
      <w:r w:rsidRPr="00717F73">
        <w:rPr>
          <w:rFonts w:ascii="Verdana" w:hAnsi="Verdana" w:cs="Arial"/>
          <w:szCs w:val="20"/>
        </w:rPr>
        <w:t>èèn</w:t>
      </w:r>
      <w:proofErr w:type="spellEnd"/>
      <w:r w:rsidRPr="00717F73">
        <w:rPr>
          <w:rFonts w:ascii="Verdana" w:hAnsi="Verdana" w:cs="Arial"/>
          <w:szCs w:val="20"/>
        </w:rPr>
        <w:t xml:space="preserve"> sterft.</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p>
    <w:p w:rsidR="001B0864" w:rsidRPr="00717F73" w:rsidRDefault="001B0864" w:rsidP="001B0864">
      <w:pPr>
        <w:pStyle w:val="Kop5"/>
      </w:pPr>
      <w:r w:rsidRPr="00717F73">
        <w:t>2</w:t>
      </w:r>
      <w:r w:rsidRPr="00717F73">
        <w:tab/>
        <w:t>De verzorging van dieren</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De dieren die in een tuincentrum aanwezig zijn moeten goed verzorgd worden en klanten moet</w:t>
      </w:r>
      <w:r>
        <w:rPr>
          <w:rFonts w:ascii="Verdana" w:hAnsi="Verdana" w:cs="Arial"/>
          <w:szCs w:val="20"/>
        </w:rPr>
        <w:t>en</w:t>
      </w:r>
      <w:r w:rsidRPr="00717F73">
        <w:rPr>
          <w:rFonts w:ascii="Verdana" w:hAnsi="Verdana" w:cs="Arial"/>
          <w:szCs w:val="20"/>
        </w:rPr>
        <w:t xml:space="preserve"> het juiste advies krijgen. Daarom is de dierenafdeling een van de moeilijkste afdeling om te werken.</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In een tuincentrum zijn naast dieren, ook allerlei benodigdheden voor dieren te koop. Niet alleen voor de dier</w:t>
      </w:r>
      <w:r>
        <w:rPr>
          <w:rFonts w:ascii="Verdana" w:hAnsi="Verdana" w:cs="Arial"/>
          <w:szCs w:val="20"/>
        </w:rPr>
        <w:t>en die het tuincentrum verkoopt</w:t>
      </w:r>
      <w:r w:rsidRPr="00717F73">
        <w:rPr>
          <w:rFonts w:ascii="Verdana" w:hAnsi="Verdana" w:cs="Arial"/>
          <w:szCs w:val="20"/>
        </w:rPr>
        <w:t>. Hierna wordt besproken hoe je met de verschillende benodigdheden omgaat.</w:t>
      </w:r>
    </w:p>
    <w:p w:rsidR="001B0864" w:rsidRPr="00717F73" w:rsidRDefault="001B0864" w:rsidP="001B0864">
      <w:pPr>
        <w:widowControl w:val="0"/>
        <w:autoSpaceDE w:val="0"/>
        <w:autoSpaceDN w:val="0"/>
        <w:adjustRightInd w:val="0"/>
        <w:spacing w:before="66"/>
        <w:ind w:left="114" w:right="-20"/>
        <w:rPr>
          <w:rFonts w:ascii="Verdana" w:hAnsi="Verdana"/>
        </w:rPr>
      </w:pPr>
      <w:r w:rsidRPr="00717F73">
        <w:rPr>
          <w:rFonts w:ascii="Verdana" w:hAnsi="Verdana"/>
        </w:rPr>
        <w:br w:type="page"/>
      </w:r>
    </w:p>
    <w:p w:rsidR="001B0864" w:rsidRPr="00717F73" w:rsidRDefault="001B0864" w:rsidP="001B0864">
      <w:pPr>
        <w:pStyle w:val="Kop6"/>
      </w:pPr>
    </w:p>
    <w:p w:rsidR="001B0864" w:rsidRPr="00717F73" w:rsidRDefault="001B0864" w:rsidP="001B0864">
      <w:pPr>
        <w:pStyle w:val="Kop6"/>
      </w:pPr>
      <w:r w:rsidRPr="00717F73">
        <w:t>Vogels</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noProof/>
          <w:sz w:val="20"/>
        </w:rPr>
        <w:drawing>
          <wp:anchor distT="0" distB="0" distL="114300" distR="114300" simplePos="0" relativeHeight="251662336" behindDoc="0" locked="0" layoutInCell="1" allowOverlap="1">
            <wp:simplePos x="0" y="0"/>
            <wp:positionH relativeFrom="column">
              <wp:posOffset>3086100</wp:posOffset>
            </wp:positionH>
            <wp:positionV relativeFrom="paragraph">
              <wp:posOffset>79375</wp:posOffset>
            </wp:positionV>
            <wp:extent cx="3124200" cy="1727200"/>
            <wp:effectExtent l="0" t="0" r="0" b="635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0" cy="172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F73">
        <w:rPr>
          <w:rFonts w:ascii="Verdana" w:hAnsi="Verdana" w:cs="Arial"/>
          <w:szCs w:val="20"/>
        </w:rPr>
        <w:t>Minimaal een keer per week moet de bodemvulling worden ververst en moeten de zijstukken en de voer- en waterbakjes gereinigd worden. Haal veren en ander ongerief uit de kooi.</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Bij veel vogels moeten de nagels worden geknipt. Bij lichtgekleurde nagels is dit gemakkelijk, als je deze in het licht houd</w:t>
      </w:r>
      <w:r>
        <w:rPr>
          <w:rFonts w:ascii="Verdana" w:hAnsi="Verdana" w:cs="Arial"/>
          <w:szCs w:val="20"/>
        </w:rPr>
        <w:t>t</w:t>
      </w:r>
      <w:r w:rsidRPr="00717F73">
        <w:rPr>
          <w:rFonts w:ascii="Verdana" w:hAnsi="Verdana" w:cs="Arial"/>
          <w:szCs w:val="20"/>
        </w:rPr>
        <w:t xml:space="preserve"> zie je een rode streep. Daar mag je niet knippen want hier zit het leven. Bij donkere nagels moet</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je op de gok knippen. Je kunt ze dan beter wat langer laten zodat je de vogel geen pijn doet. Er zijn speciale schaartjes voor het knippen van nagels, een gewone schaar is hiervoor niet geschikt.</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p>
    <w:p w:rsidR="001B0864" w:rsidRPr="00717F73" w:rsidRDefault="001B0864" w:rsidP="001B0864">
      <w:pPr>
        <w:pStyle w:val="Kop6"/>
      </w:pPr>
      <w:r w:rsidRPr="00717F73">
        <w:t>Knaagdieren</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 xml:space="preserve">Van alle knaagdieren moet minimaal een keer per week de bodembedekking worden verschoond en de drinkfles en de voerbak worden gereinigd. Een keer per maand moet de kooi helemaal met een sopje worden gereinigd, eventueel voorzien van een </w:t>
      </w:r>
      <w:proofErr w:type="spellStart"/>
      <w:r w:rsidRPr="00717F73">
        <w:rPr>
          <w:rFonts w:ascii="Verdana" w:hAnsi="Verdana" w:cs="Arial"/>
          <w:szCs w:val="20"/>
        </w:rPr>
        <w:t>des-infectiemiddel</w:t>
      </w:r>
      <w:proofErr w:type="spellEnd"/>
      <w:r w:rsidRPr="00717F73">
        <w:rPr>
          <w:rFonts w:ascii="Verdana" w:hAnsi="Verdana" w:cs="Arial"/>
          <w:szCs w:val="20"/>
        </w:rPr>
        <w:t>. Verwijder voederresten regelmatig.</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Voor knaagdieren gelden een aantal tips:</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w:t>
      </w:r>
      <w:r w:rsidRPr="00717F73">
        <w:rPr>
          <w:rFonts w:ascii="Verdana" w:hAnsi="Verdana" w:cs="Arial"/>
          <w:szCs w:val="20"/>
        </w:rPr>
        <w:tab/>
        <w:t>Gun de dieren hun rust.</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w:t>
      </w:r>
      <w:r w:rsidRPr="00717F73">
        <w:rPr>
          <w:rFonts w:ascii="Verdana" w:hAnsi="Verdana" w:cs="Arial"/>
          <w:szCs w:val="20"/>
        </w:rPr>
        <w:tab/>
        <w:t>Geef ze de juiste voeding en juiste hoeveelheid.</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w:t>
      </w:r>
      <w:r w:rsidRPr="00717F73">
        <w:rPr>
          <w:rFonts w:ascii="Verdana" w:hAnsi="Verdana" w:cs="Arial"/>
          <w:szCs w:val="20"/>
        </w:rPr>
        <w:tab/>
        <w:t>Zorg altijd voor voldoende drinkwater.</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w:t>
      </w:r>
      <w:r w:rsidRPr="00717F73">
        <w:rPr>
          <w:rFonts w:ascii="Verdana" w:hAnsi="Verdana" w:cs="Arial"/>
          <w:szCs w:val="20"/>
        </w:rPr>
        <w:tab/>
        <w:t>Controleer elke dag hun conditie.</w:t>
      </w:r>
    </w:p>
    <w:p w:rsidR="001B0864" w:rsidRPr="00717F73" w:rsidRDefault="001B0864" w:rsidP="001B0864">
      <w:pPr>
        <w:widowControl w:val="0"/>
        <w:autoSpaceDE w:val="0"/>
        <w:autoSpaceDN w:val="0"/>
        <w:adjustRightInd w:val="0"/>
        <w:spacing w:before="66"/>
        <w:ind w:left="720" w:right="-20" w:hanging="606"/>
        <w:rPr>
          <w:rFonts w:ascii="Verdana" w:hAnsi="Verdana" w:cs="Arial"/>
          <w:szCs w:val="20"/>
        </w:rPr>
      </w:pPr>
      <w:r w:rsidRPr="00717F73">
        <w:rPr>
          <w:rFonts w:ascii="Verdana" w:hAnsi="Verdana" w:cs="Arial"/>
          <w:szCs w:val="20"/>
        </w:rPr>
        <w:t>•</w:t>
      </w:r>
      <w:r w:rsidRPr="00717F73">
        <w:rPr>
          <w:rFonts w:ascii="Verdana" w:hAnsi="Verdana" w:cs="Arial"/>
          <w:szCs w:val="20"/>
        </w:rPr>
        <w:tab/>
        <w:t>Behandel ziektes als schurft zo snel mogelijk. Zet de dieren na behandeling in een schoon, ontsmet hok.</w:t>
      </w:r>
    </w:p>
    <w:p w:rsidR="001B0864" w:rsidRPr="00717F73" w:rsidRDefault="001B0864" w:rsidP="001B0864">
      <w:pPr>
        <w:widowControl w:val="0"/>
        <w:autoSpaceDE w:val="0"/>
        <w:autoSpaceDN w:val="0"/>
        <w:adjustRightInd w:val="0"/>
        <w:spacing w:before="66"/>
        <w:ind w:left="720" w:right="-20" w:hanging="606"/>
        <w:rPr>
          <w:rFonts w:ascii="Verdana" w:hAnsi="Verdana" w:cs="Arial"/>
          <w:szCs w:val="20"/>
        </w:rPr>
      </w:pPr>
      <w:r w:rsidRPr="00717F73">
        <w:rPr>
          <w:rFonts w:ascii="Verdana" w:hAnsi="Verdana" w:cs="Arial"/>
          <w:szCs w:val="20"/>
        </w:rPr>
        <w:t>•</w:t>
      </w:r>
      <w:r w:rsidRPr="00717F73">
        <w:rPr>
          <w:rFonts w:ascii="Verdana" w:hAnsi="Verdana" w:cs="Arial"/>
          <w:szCs w:val="20"/>
        </w:rPr>
        <w:tab/>
        <w:t>Zorg dat ze  kunnen knagen anders groeien de tanden door. Ze kunnen dan niet meer normaal eten. De tanden moeten dan worden afgeknipt.</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w:t>
      </w:r>
      <w:r w:rsidRPr="00717F73">
        <w:rPr>
          <w:rFonts w:ascii="Verdana" w:hAnsi="Verdana" w:cs="Arial"/>
          <w:szCs w:val="20"/>
        </w:rPr>
        <w:tab/>
        <w:t>Geef ze de juiste huisvesting.</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p>
    <w:p w:rsidR="001B0864" w:rsidRPr="00717F73" w:rsidRDefault="001B0864" w:rsidP="001B0864">
      <w:pPr>
        <w:widowControl w:val="0"/>
        <w:autoSpaceDE w:val="0"/>
        <w:autoSpaceDN w:val="0"/>
        <w:adjustRightInd w:val="0"/>
        <w:spacing w:before="66"/>
        <w:ind w:left="114" w:right="-20"/>
        <w:rPr>
          <w:rFonts w:ascii="Verdana" w:hAnsi="Verdana" w:cs="Arial"/>
          <w:szCs w:val="20"/>
        </w:rPr>
      </w:pPr>
    </w:p>
    <w:p w:rsidR="001B0864" w:rsidRDefault="001B0864">
      <w:pPr>
        <w:spacing w:after="160" w:line="259" w:lineRule="auto"/>
        <w:rPr>
          <w:rFonts w:ascii="Verdana" w:hAnsi="Verdana" w:cs="Arial"/>
          <w:szCs w:val="20"/>
        </w:rPr>
      </w:pPr>
      <w:r>
        <w:rPr>
          <w:rFonts w:ascii="Verdana" w:hAnsi="Verdana" w:cs="Arial"/>
          <w:szCs w:val="20"/>
        </w:rPr>
        <w:br w:type="page"/>
      </w:r>
    </w:p>
    <w:p w:rsidR="001B0864" w:rsidRPr="00717F73" w:rsidRDefault="001B0864" w:rsidP="001B0864">
      <w:pPr>
        <w:widowControl w:val="0"/>
        <w:autoSpaceDE w:val="0"/>
        <w:autoSpaceDN w:val="0"/>
        <w:adjustRightInd w:val="0"/>
        <w:spacing w:before="66"/>
        <w:ind w:right="-20"/>
        <w:rPr>
          <w:rFonts w:ascii="Verdana" w:hAnsi="Verdana" w:cs="Arial"/>
          <w:szCs w:val="20"/>
        </w:rPr>
      </w:pP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Knaagdieren zijn nogal stressgevoelig. Daarom volgen hieronder een aantal tips   voor het uitpakken en controleren van deze dieren:</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p>
    <w:p w:rsidR="001B0864" w:rsidRPr="00717F73" w:rsidRDefault="001B0864" w:rsidP="001B0864">
      <w:pPr>
        <w:widowControl w:val="0"/>
        <w:autoSpaceDE w:val="0"/>
        <w:autoSpaceDN w:val="0"/>
        <w:adjustRightInd w:val="0"/>
        <w:spacing w:before="66"/>
        <w:ind w:left="114" w:right="-20"/>
        <w:rPr>
          <w:rFonts w:ascii="Verdana" w:hAnsi="Verdana" w:cs="Arial"/>
          <w:szCs w:val="20"/>
        </w:rPr>
      </w:pP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1B0864">
        <w:rPr>
          <w:rFonts w:ascii="Verdana" w:hAnsi="Verdana" w:cs="Arial"/>
          <w:b/>
          <w:szCs w:val="20"/>
        </w:rPr>
        <w:t>1</w:t>
      </w:r>
      <w:r w:rsidRPr="001B0864">
        <w:rPr>
          <w:rFonts w:ascii="Verdana" w:hAnsi="Verdana" w:cs="Arial"/>
          <w:b/>
          <w:szCs w:val="20"/>
        </w:rPr>
        <w:tab/>
        <w:t>Kort handelskanaal</w:t>
      </w:r>
      <w:r w:rsidRPr="00717F73">
        <w:rPr>
          <w:rFonts w:ascii="Verdana" w:hAnsi="Verdana" w:cs="Arial"/>
          <w:szCs w:val="20"/>
        </w:rPr>
        <w:br/>
        <w:t>Knaagdieren en konijnen koop je meestal direct van een fokker. De handelsweg is kort. Toch moet je ook deze dieren bij aankomst goed bekijken en snel in hun huisvesting plaatsen om stress te voorkomen.</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p>
    <w:p w:rsidR="001B0864" w:rsidRPr="00717F73" w:rsidRDefault="001B0864" w:rsidP="001B0864">
      <w:pPr>
        <w:widowControl w:val="0"/>
        <w:autoSpaceDE w:val="0"/>
        <w:autoSpaceDN w:val="0"/>
        <w:adjustRightInd w:val="0"/>
        <w:spacing w:before="66"/>
        <w:ind w:left="114" w:right="-20"/>
        <w:rPr>
          <w:rFonts w:ascii="Verdana" w:hAnsi="Verdana" w:cs="Arial"/>
          <w:szCs w:val="20"/>
        </w:rPr>
      </w:pPr>
    </w:p>
    <w:p w:rsidR="001B0864" w:rsidRPr="001B0864" w:rsidRDefault="001B0864" w:rsidP="001B0864">
      <w:pPr>
        <w:widowControl w:val="0"/>
        <w:autoSpaceDE w:val="0"/>
        <w:autoSpaceDN w:val="0"/>
        <w:adjustRightInd w:val="0"/>
        <w:spacing w:before="66"/>
        <w:ind w:right="-20"/>
        <w:rPr>
          <w:rFonts w:ascii="Verdana" w:hAnsi="Verdana" w:cs="Arial"/>
          <w:b/>
          <w:szCs w:val="20"/>
        </w:rPr>
      </w:pPr>
      <w:r w:rsidRPr="001B0864">
        <w:rPr>
          <w:rFonts w:ascii="Verdana" w:hAnsi="Verdana" w:cs="Arial"/>
          <w:b/>
          <w:szCs w:val="20"/>
        </w:rPr>
        <w:br/>
      </w:r>
      <w:r>
        <w:rPr>
          <w:rFonts w:ascii="Verdana" w:hAnsi="Verdana" w:cs="Arial"/>
          <w:b/>
          <w:szCs w:val="20"/>
        </w:rPr>
        <w:t>2</w:t>
      </w:r>
      <w:r w:rsidRPr="001B0864">
        <w:rPr>
          <w:rFonts w:ascii="Verdana" w:hAnsi="Verdana" w:cs="Arial"/>
          <w:b/>
          <w:szCs w:val="20"/>
        </w:rPr>
        <w:tab/>
        <w:t>Transport</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r w:rsidRPr="00717F73">
        <w:rPr>
          <w:rFonts w:ascii="Verdana" w:hAnsi="Verdana" w:cs="Arial"/>
          <w:szCs w:val="20"/>
        </w:rPr>
        <w:t xml:space="preserve">Tijdens een transport worden de dieren gevangen, gefixeerd en dicht opeen gepakt. Dit zijn onnatuurlijke toestanden. Het roept stress op. Om deze stress te verminderen moet het totale transport snel gebeuren. Geef de dieren in hun definitieve huisvesting extra schuilgelegenheid, zodat ze sneller kunnen wennen. </w:t>
      </w:r>
    </w:p>
    <w:p w:rsidR="001B0864" w:rsidRPr="00717F73" w:rsidRDefault="001B0864" w:rsidP="001B0864">
      <w:pPr>
        <w:widowControl w:val="0"/>
        <w:autoSpaceDE w:val="0"/>
        <w:autoSpaceDN w:val="0"/>
        <w:adjustRightInd w:val="0"/>
        <w:spacing w:before="66"/>
        <w:ind w:left="114" w:right="-20"/>
        <w:rPr>
          <w:rFonts w:ascii="Verdana" w:hAnsi="Verdana" w:cs="Arial"/>
          <w:szCs w:val="20"/>
        </w:rPr>
      </w:pPr>
    </w:p>
    <w:p w:rsidR="001B0864" w:rsidRPr="001B0864" w:rsidRDefault="001B0864" w:rsidP="001B0864">
      <w:pPr>
        <w:pStyle w:val="Lijstalinea"/>
        <w:widowControl w:val="0"/>
        <w:numPr>
          <w:ilvl w:val="0"/>
          <w:numId w:val="1"/>
        </w:numPr>
        <w:autoSpaceDE w:val="0"/>
        <w:autoSpaceDN w:val="0"/>
        <w:adjustRightInd w:val="0"/>
        <w:spacing w:before="66"/>
        <w:ind w:right="-20"/>
        <w:rPr>
          <w:rFonts w:ascii="Verdana" w:hAnsi="Verdana" w:cs="Arial"/>
          <w:b/>
          <w:szCs w:val="20"/>
        </w:rPr>
      </w:pPr>
      <w:r w:rsidRPr="001B0864">
        <w:rPr>
          <w:rFonts w:ascii="Verdana" w:hAnsi="Verdana" w:cs="Arial"/>
          <w:b/>
          <w:szCs w:val="20"/>
        </w:rPr>
        <w:t>Nieuwe knaagdieren</w:t>
      </w:r>
    </w:p>
    <w:p w:rsidR="001B0864" w:rsidRPr="00717F73" w:rsidRDefault="001B0864" w:rsidP="001B0864">
      <w:pPr>
        <w:widowControl w:val="0"/>
        <w:autoSpaceDE w:val="0"/>
        <w:autoSpaceDN w:val="0"/>
        <w:adjustRightInd w:val="0"/>
        <w:spacing w:before="66"/>
        <w:ind w:right="-20"/>
        <w:rPr>
          <w:rFonts w:ascii="Verdana" w:hAnsi="Verdana" w:cs="Arial"/>
          <w:szCs w:val="20"/>
        </w:rPr>
      </w:pPr>
      <w:bookmarkStart w:id="0" w:name="_GoBack"/>
      <w:bookmarkEnd w:id="0"/>
      <w:r w:rsidRPr="00717F73">
        <w:rPr>
          <w:rFonts w:ascii="Verdana" w:hAnsi="Verdana" w:cs="Arial"/>
          <w:szCs w:val="20"/>
        </w:rPr>
        <w:t>Knaagdieren kun je niet zonder meer bij elkaar plaatsen. De aanwezige dieren zien de huisvesting als hun territorium en zullen dit territorium verdedigen. Geur is hun herkenningsteken. Zet daarom alle dieren in een schone huisvesting. Druppel vooraf elk dier in met een sterk parfum. Voorzien van dezelfde geur zullen ze elkaar accepteren en kun je ze in hun huisvesting plaatsen. Vooral bij gerbils en hamsters is deze handeling noodzakelijk.</w:t>
      </w:r>
    </w:p>
    <w:p w:rsidR="001B0864" w:rsidRPr="00717F73" w:rsidRDefault="001B0864" w:rsidP="001B0864">
      <w:pPr>
        <w:widowControl w:val="0"/>
        <w:autoSpaceDE w:val="0"/>
        <w:autoSpaceDN w:val="0"/>
        <w:adjustRightInd w:val="0"/>
        <w:spacing w:before="66"/>
        <w:ind w:right="-20"/>
        <w:rPr>
          <w:rFonts w:ascii="Verdana" w:hAnsi="Verdana" w:cs="Arial"/>
          <w:szCs w:val="20"/>
        </w:rPr>
      </w:pPr>
    </w:p>
    <w:p w:rsidR="00786566" w:rsidRDefault="00786566"/>
    <w:sectPr w:rsidR="00786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B6743"/>
    <w:multiLevelType w:val="hybridMultilevel"/>
    <w:tmpl w:val="90DCBDBC"/>
    <w:lvl w:ilvl="0" w:tplc="B3647E02">
      <w:start w:val="4"/>
      <w:numFmt w:val="decimal"/>
      <w:lvlText w:val="%1"/>
      <w:lvlJc w:val="left"/>
      <w:pPr>
        <w:tabs>
          <w:tab w:val="num" w:pos="699"/>
        </w:tabs>
        <w:ind w:left="699" w:hanging="585"/>
      </w:pPr>
      <w:rPr>
        <w:rFonts w:hint="default"/>
      </w:rPr>
    </w:lvl>
    <w:lvl w:ilvl="1" w:tplc="04130019" w:tentative="1">
      <w:start w:val="1"/>
      <w:numFmt w:val="lowerLetter"/>
      <w:lvlText w:val="%2."/>
      <w:lvlJc w:val="left"/>
      <w:pPr>
        <w:tabs>
          <w:tab w:val="num" w:pos="1194"/>
        </w:tabs>
        <w:ind w:left="1194" w:hanging="360"/>
      </w:pPr>
    </w:lvl>
    <w:lvl w:ilvl="2" w:tplc="0413001B" w:tentative="1">
      <w:start w:val="1"/>
      <w:numFmt w:val="lowerRoman"/>
      <w:lvlText w:val="%3."/>
      <w:lvlJc w:val="right"/>
      <w:pPr>
        <w:tabs>
          <w:tab w:val="num" w:pos="1914"/>
        </w:tabs>
        <w:ind w:left="1914" w:hanging="180"/>
      </w:pPr>
    </w:lvl>
    <w:lvl w:ilvl="3" w:tplc="0413000F" w:tentative="1">
      <w:start w:val="1"/>
      <w:numFmt w:val="decimal"/>
      <w:lvlText w:val="%4."/>
      <w:lvlJc w:val="left"/>
      <w:pPr>
        <w:tabs>
          <w:tab w:val="num" w:pos="2634"/>
        </w:tabs>
        <w:ind w:left="2634" w:hanging="360"/>
      </w:pPr>
    </w:lvl>
    <w:lvl w:ilvl="4" w:tplc="04130019" w:tentative="1">
      <w:start w:val="1"/>
      <w:numFmt w:val="lowerLetter"/>
      <w:lvlText w:val="%5."/>
      <w:lvlJc w:val="left"/>
      <w:pPr>
        <w:tabs>
          <w:tab w:val="num" w:pos="3354"/>
        </w:tabs>
        <w:ind w:left="3354" w:hanging="360"/>
      </w:pPr>
    </w:lvl>
    <w:lvl w:ilvl="5" w:tplc="0413001B" w:tentative="1">
      <w:start w:val="1"/>
      <w:numFmt w:val="lowerRoman"/>
      <w:lvlText w:val="%6."/>
      <w:lvlJc w:val="right"/>
      <w:pPr>
        <w:tabs>
          <w:tab w:val="num" w:pos="4074"/>
        </w:tabs>
        <w:ind w:left="4074" w:hanging="180"/>
      </w:pPr>
    </w:lvl>
    <w:lvl w:ilvl="6" w:tplc="0413000F" w:tentative="1">
      <w:start w:val="1"/>
      <w:numFmt w:val="decimal"/>
      <w:lvlText w:val="%7."/>
      <w:lvlJc w:val="left"/>
      <w:pPr>
        <w:tabs>
          <w:tab w:val="num" w:pos="4794"/>
        </w:tabs>
        <w:ind w:left="4794" w:hanging="360"/>
      </w:pPr>
    </w:lvl>
    <w:lvl w:ilvl="7" w:tplc="04130019" w:tentative="1">
      <w:start w:val="1"/>
      <w:numFmt w:val="lowerLetter"/>
      <w:lvlText w:val="%8."/>
      <w:lvlJc w:val="left"/>
      <w:pPr>
        <w:tabs>
          <w:tab w:val="num" w:pos="5514"/>
        </w:tabs>
        <w:ind w:left="5514" w:hanging="360"/>
      </w:pPr>
    </w:lvl>
    <w:lvl w:ilvl="8" w:tplc="0413001B" w:tentative="1">
      <w:start w:val="1"/>
      <w:numFmt w:val="lowerRoman"/>
      <w:lvlText w:val="%9."/>
      <w:lvlJc w:val="right"/>
      <w:pPr>
        <w:tabs>
          <w:tab w:val="num" w:pos="6234"/>
        </w:tabs>
        <w:ind w:left="6234" w:hanging="180"/>
      </w:pPr>
    </w:lvl>
  </w:abstractNum>
  <w:abstractNum w:abstractNumId="1" w15:restartNumberingAfterBreak="0">
    <w:nsid w:val="64322623"/>
    <w:multiLevelType w:val="hybridMultilevel"/>
    <w:tmpl w:val="ABBCC69A"/>
    <w:lvl w:ilvl="0" w:tplc="D12C1B82">
      <w:start w:val="1"/>
      <w:numFmt w:val="decimal"/>
      <w:lvlText w:val="%1"/>
      <w:lvlJc w:val="left"/>
      <w:pPr>
        <w:tabs>
          <w:tab w:val="num" w:pos="699"/>
        </w:tabs>
        <w:ind w:left="699" w:hanging="585"/>
      </w:pPr>
      <w:rPr>
        <w:rFonts w:hint="default"/>
      </w:rPr>
    </w:lvl>
    <w:lvl w:ilvl="1" w:tplc="04130019" w:tentative="1">
      <w:start w:val="1"/>
      <w:numFmt w:val="lowerLetter"/>
      <w:lvlText w:val="%2."/>
      <w:lvlJc w:val="left"/>
      <w:pPr>
        <w:tabs>
          <w:tab w:val="num" w:pos="1194"/>
        </w:tabs>
        <w:ind w:left="1194" w:hanging="360"/>
      </w:pPr>
    </w:lvl>
    <w:lvl w:ilvl="2" w:tplc="0413001B" w:tentative="1">
      <w:start w:val="1"/>
      <w:numFmt w:val="lowerRoman"/>
      <w:lvlText w:val="%3."/>
      <w:lvlJc w:val="right"/>
      <w:pPr>
        <w:tabs>
          <w:tab w:val="num" w:pos="1914"/>
        </w:tabs>
        <w:ind w:left="1914" w:hanging="180"/>
      </w:pPr>
    </w:lvl>
    <w:lvl w:ilvl="3" w:tplc="0413000F" w:tentative="1">
      <w:start w:val="1"/>
      <w:numFmt w:val="decimal"/>
      <w:lvlText w:val="%4."/>
      <w:lvlJc w:val="left"/>
      <w:pPr>
        <w:tabs>
          <w:tab w:val="num" w:pos="2634"/>
        </w:tabs>
        <w:ind w:left="2634" w:hanging="360"/>
      </w:pPr>
    </w:lvl>
    <w:lvl w:ilvl="4" w:tplc="04130019" w:tentative="1">
      <w:start w:val="1"/>
      <w:numFmt w:val="lowerLetter"/>
      <w:lvlText w:val="%5."/>
      <w:lvlJc w:val="left"/>
      <w:pPr>
        <w:tabs>
          <w:tab w:val="num" w:pos="3354"/>
        </w:tabs>
        <w:ind w:left="3354" w:hanging="360"/>
      </w:pPr>
    </w:lvl>
    <w:lvl w:ilvl="5" w:tplc="0413001B" w:tentative="1">
      <w:start w:val="1"/>
      <w:numFmt w:val="lowerRoman"/>
      <w:lvlText w:val="%6."/>
      <w:lvlJc w:val="right"/>
      <w:pPr>
        <w:tabs>
          <w:tab w:val="num" w:pos="4074"/>
        </w:tabs>
        <w:ind w:left="4074" w:hanging="180"/>
      </w:pPr>
    </w:lvl>
    <w:lvl w:ilvl="6" w:tplc="0413000F" w:tentative="1">
      <w:start w:val="1"/>
      <w:numFmt w:val="decimal"/>
      <w:lvlText w:val="%7."/>
      <w:lvlJc w:val="left"/>
      <w:pPr>
        <w:tabs>
          <w:tab w:val="num" w:pos="4794"/>
        </w:tabs>
        <w:ind w:left="4794" w:hanging="360"/>
      </w:pPr>
    </w:lvl>
    <w:lvl w:ilvl="7" w:tplc="04130019" w:tentative="1">
      <w:start w:val="1"/>
      <w:numFmt w:val="lowerLetter"/>
      <w:lvlText w:val="%8."/>
      <w:lvlJc w:val="left"/>
      <w:pPr>
        <w:tabs>
          <w:tab w:val="num" w:pos="5514"/>
        </w:tabs>
        <w:ind w:left="5514" w:hanging="360"/>
      </w:pPr>
    </w:lvl>
    <w:lvl w:ilvl="8" w:tplc="0413001B" w:tentative="1">
      <w:start w:val="1"/>
      <w:numFmt w:val="lowerRoman"/>
      <w:lvlText w:val="%9."/>
      <w:lvlJc w:val="right"/>
      <w:pPr>
        <w:tabs>
          <w:tab w:val="num" w:pos="6234"/>
        </w:tabs>
        <w:ind w:left="62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64"/>
    <w:rsid w:val="001B0864"/>
    <w:rsid w:val="00786566"/>
    <w:rsid w:val="00F0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colormenu v:ext="edit" fillcolor="none [1305]"/>
    </o:shapedefaults>
    <o:shapelayout v:ext="edit">
      <o:idmap v:ext="edit" data="1"/>
    </o:shapelayout>
  </w:shapeDefaults>
  <w:decimalSymbol w:val=","/>
  <w:listSeparator w:val=";"/>
  <w15:chartTrackingRefBased/>
  <w15:docId w15:val="{65444E9E-0CCA-4627-943D-B16A4FF6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864"/>
    <w:pPr>
      <w:spacing w:after="0" w:line="240" w:lineRule="auto"/>
    </w:pPr>
    <w:rPr>
      <w:rFonts w:ascii="Tahoma" w:eastAsia="Times New Roman" w:hAnsi="Tahoma" w:cs="Tahoma"/>
      <w:szCs w:val="24"/>
      <w:lang w:eastAsia="nl-NL"/>
    </w:rPr>
  </w:style>
  <w:style w:type="paragraph" w:styleId="Kop4">
    <w:name w:val="heading 4"/>
    <w:basedOn w:val="Standaard"/>
    <w:next w:val="Standaard"/>
    <w:link w:val="Kop4Char"/>
    <w:qFormat/>
    <w:rsid w:val="001B0864"/>
    <w:pPr>
      <w:keepNext/>
      <w:spacing w:before="240" w:after="60"/>
      <w:outlineLvl w:val="3"/>
    </w:pPr>
    <w:rPr>
      <w:rFonts w:ascii="Times New Roman" w:hAnsi="Times New Roman" w:cs="Times New Roman"/>
      <w:b/>
      <w:bCs/>
      <w:sz w:val="28"/>
      <w:szCs w:val="28"/>
    </w:rPr>
  </w:style>
  <w:style w:type="paragraph" w:styleId="Kop5">
    <w:name w:val="heading 5"/>
    <w:basedOn w:val="Standaard"/>
    <w:next w:val="Standaard"/>
    <w:link w:val="Kop5Char"/>
    <w:qFormat/>
    <w:rsid w:val="001B0864"/>
    <w:pPr>
      <w:spacing w:before="240" w:after="60"/>
      <w:outlineLvl w:val="4"/>
    </w:pPr>
    <w:rPr>
      <w:b/>
      <w:bCs/>
      <w:i/>
      <w:iCs/>
      <w:sz w:val="26"/>
      <w:szCs w:val="26"/>
    </w:rPr>
  </w:style>
  <w:style w:type="paragraph" w:styleId="Kop6">
    <w:name w:val="heading 6"/>
    <w:basedOn w:val="Standaard"/>
    <w:next w:val="Standaard"/>
    <w:link w:val="Kop6Char"/>
    <w:qFormat/>
    <w:rsid w:val="001B0864"/>
    <w:pPr>
      <w:spacing w:before="240" w:after="60"/>
      <w:outlineLvl w:val="5"/>
    </w:pPr>
    <w:rPr>
      <w:rFonts w:ascii="Times New Roman" w:hAnsi="Times New Roman" w:cs="Times New Roman"/>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1B0864"/>
    <w:rPr>
      <w:rFonts w:ascii="Times New Roman" w:eastAsia="Times New Roman" w:hAnsi="Times New Roman" w:cs="Times New Roman"/>
      <w:b/>
      <w:bCs/>
      <w:sz w:val="28"/>
      <w:szCs w:val="28"/>
      <w:lang w:eastAsia="nl-NL"/>
    </w:rPr>
  </w:style>
  <w:style w:type="character" w:customStyle="1" w:styleId="Kop5Char">
    <w:name w:val="Kop 5 Char"/>
    <w:basedOn w:val="Standaardalinea-lettertype"/>
    <w:link w:val="Kop5"/>
    <w:rsid w:val="001B0864"/>
    <w:rPr>
      <w:rFonts w:ascii="Tahoma" w:eastAsia="Times New Roman" w:hAnsi="Tahoma" w:cs="Tahoma"/>
      <w:b/>
      <w:bCs/>
      <w:i/>
      <w:iCs/>
      <w:sz w:val="26"/>
      <w:szCs w:val="26"/>
      <w:lang w:eastAsia="nl-NL"/>
    </w:rPr>
  </w:style>
  <w:style w:type="character" w:customStyle="1" w:styleId="Kop6Char">
    <w:name w:val="Kop 6 Char"/>
    <w:basedOn w:val="Standaardalinea-lettertype"/>
    <w:link w:val="Kop6"/>
    <w:rsid w:val="001B0864"/>
    <w:rPr>
      <w:rFonts w:ascii="Times New Roman" w:eastAsia="Times New Roman" w:hAnsi="Times New Roman" w:cs="Times New Roman"/>
      <w:b/>
      <w:bCs/>
      <w:lang w:eastAsia="nl-NL"/>
    </w:rPr>
  </w:style>
  <w:style w:type="paragraph" w:styleId="Bloktekst">
    <w:name w:val="Block Text"/>
    <w:basedOn w:val="Standaard"/>
    <w:rsid w:val="001B0864"/>
    <w:pPr>
      <w:widowControl w:val="0"/>
      <w:autoSpaceDE w:val="0"/>
      <w:autoSpaceDN w:val="0"/>
      <w:adjustRightInd w:val="0"/>
      <w:spacing w:before="66"/>
      <w:ind w:left="114" w:right="-20"/>
      <w:jc w:val="both"/>
    </w:pPr>
    <w:rPr>
      <w:rFonts w:ascii="Verdana" w:hAnsi="Verdana" w:cs="Arial"/>
      <w:sz w:val="24"/>
      <w:szCs w:val="28"/>
    </w:rPr>
  </w:style>
  <w:style w:type="paragraph" w:styleId="Lijstalinea">
    <w:name w:val="List Paragraph"/>
    <w:basedOn w:val="Standaard"/>
    <w:uiPriority w:val="34"/>
    <w:qFormat/>
    <w:rsid w:val="001B0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nl/imgres?imgurl=http://users.telenet.be/philippebatselier/grasparkiet1.jpg&amp;imgrefurl=http://users.telenet.be/philippebatselier/la_peruche.htm&amp;h=188&amp;w=200&amp;sz=9&amp;hl=nl&amp;start=2&amp;tbnid=xGZ0pmGoaIK46M:&amp;tbnh=98&amp;tbnw=104&amp;prev=/images%3Fq%3Dgrasparkiet%26gbv%3D2%26hl%3Dnl%26sa%3DG" TargetMode="External"/><Relationship Id="rId13" Type="http://schemas.openxmlformats.org/officeDocument/2006/relationships/image" Target="http://tbn0.google.com/images?q=tbn:ScCtaHO79I5inM:http://www.pjhoeben.nl/vogel/91001.jpg" TargetMode="External"/><Relationship Id="rId18" Type="http://schemas.openxmlformats.org/officeDocument/2006/relationships/hyperlink" Target="http://images.google.nl/imgres?imgurl=http://www.dierenkliniekhulst.nl/afbeeldingen/cavia_1.png&amp;imgrefurl=http://www.dierenkliniekhulst.nl/%3Fpagina%3Dcavia&amp;h=375&amp;w=500&amp;sz=349&amp;hl=nl&amp;start=12&amp;tbnid=2lsUl4CGrL7j9M:&amp;tbnh=98&amp;tbnw=130&amp;prev=/images%3Fq%3Dcavia%26gbv%3D2%26hl%3Dnl%26sa%3DG" TargetMode="External"/><Relationship Id="rId26" Type="http://schemas.openxmlformats.org/officeDocument/2006/relationships/image" Target="http://tbn0.google.com/images?q=tbn:OXzSnfcEhbSYUM:http://www.seniorennet.be/Images/Huisdieren/Muizen/muis.jpg" TargetMode="External"/><Relationship Id="rId3" Type="http://schemas.openxmlformats.org/officeDocument/2006/relationships/settings" Target="settings.xml"/><Relationship Id="rId21" Type="http://schemas.openxmlformats.org/officeDocument/2006/relationships/hyperlink" Target="http://images.google.nl/imgres?imgurl=http://www.chinchillawereld.nl/chinchillawereld/upload/1chinchilla4.jpg&amp;imgrefurl=http://www.chinchillawereld.nl/Basis.aspx%3FTid%3D2%26Sid%3D355%26Hmi%3D355%26Smi%3D0&amp;h=287&amp;w=450&amp;sz=18&amp;hl=nl&amp;start=21&amp;tbnid=G_EwLLfJ_f9g6M:&amp;tbnh=81&amp;tbnw=127&amp;prev=/images%3Fq%3DChinchilla%26start%3D20%26gbv%3D2%26ndsp%3D20%26hl%3Dnl%26sa%3DN" TargetMode="External"/><Relationship Id="rId34" Type="http://schemas.openxmlformats.org/officeDocument/2006/relationships/theme" Target="theme/theme1.xml"/><Relationship Id="rId7" Type="http://schemas.openxmlformats.org/officeDocument/2006/relationships/image" Target="http://tbn0.google.com/images?q=tbn:WRZP0y1S2i_guM:http://vogels.bossels.com/pics/zebravink1.jpg" TargetMode="External"/><Relationship Id="rId12" Type="http://schemas.openxmlformats.org/officeDocument/2006/relationships/image" Target="media/image3.jpeg"/><Relationship Id="rId17" Type="http://schemas.openxmlformats.org/officeDocument/2006/relationships/image" Target="http://tbn0.google.com/images?q=tbn:KH0pZIUeEDGVNM:http://www.seniorennet.be/Images/Huisdieren/Hamster/hamster.jpg" TargetMode="External"/><Relationship Id="rId25" Type="http://schemas.openxmlformats.org/officeDocument/2006/relationships/image" Target="media/image8.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http://tbn0.google.com/images?q=tbn:2lsUl4CGrL7j9M:http://www.dierenkliniekhulst.nl/afbeeldingen/cavia_1.png" TargetMode="External"/><Relationship Id="rId29" Type="http://schemas.openxmlformats.org/officeDocument/2006/relationships/hyperlink" Target="http://images.google.nl/imgres?imgurl=http://www.gaia.be/ned/contentimage/illustraties/dissecties_konijn.jpg&amp;imgrefurl=http://www.gaia.be/ned/control.php%3F%26topgroupname%3D%26groupname%3Dfeiten_dissecties&amp;h=300&amp;w=400&amp;sz=99&amp;hl=nl&amp;start=11&amp;tbnid=NhdwC-1VaKDC6M:&amp;tbnh=93&amp;tbnw=124&amp;prev=/images%3Fq%3Dkonijn%26gbv%3D2%26hl%3Dnl%26sa%3D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mages.google.nl/imgres?imgurl=http://www.pjhoeben.nl/vogel/91001.jpg&amp;imgrefurl=http://www.pjhoeben.nl/v91001.htm&amp;h=480&amp;w=350&amp;sz=18&amp;hl=nl&amp;start=6&amp;tbnid=ScCtaHO79I5inM:&amp;tbnh=129&amp;tbnw=94&amp;prev=/images%3Fq%3Dvalkparkiet%26gbv%3D2%26hl%3Dnl%26sa%3DG" TargetMode="External"/><Relationship Id="rId24" Type="http://schemas.openxmlformats.org/officeDocument/2006/relationships/hyperlink" Target="http://images.google.nl/imgres?imgurl=http://www.seniorennet.be/Images/Huisdieren/Muizen/muis.jpg&amp;imgrefurl=http://www.seniorennet.be/Pages/Huisdieren/Muizen/muizen.php&amp;h=208&amp;w=300&amp;sz=18&amp;hl=nl&amp;start=2&amp;tbnid=OXzSnfcEhbSYUM:&amp;tbnh=80&amp;tbnw=116&amp;prev=/images%3Fq%3Dmuis%26gbv%3D2%26hl%3Dnl%26sa%3DG" TargetMode="External"/><Relationship Id="rId32" Type="http://schemas.openxmlformats.org/officeDocument/2006/relationships/image" Target="media/image11.png"/><Relationship Id="rId5" Type="http://schemas.openxmlformats.org/officeDocument/2006/relationships/hyperlink" Target="http://images.google.nl/imgres?imgurl=http://vogels.bossels.com/pics/zebravink1.jpg&amp;imgrefurl=http://vogels.bossels.com/%3Fpagina%3D21%26bird%3D54&amp;h=700&amp;w=550&amp;sz=47&amp;hl=nl&amp;start=1&amp;tbnid=WRZP0y1S2i_guM:&amp;tbnh=140&amp;tbnw=110&amp;prev=/images%3Fq%3Dzebravink%26gbv%3D2%26hl%3Dnl%26sa%3DG" TargetMode="External"/><Relationship Id="rId15" Type="http://schemas.openxmlformats.org/officeDocument/2006/relationships/hyperlink" Target="http://images.google.nl/imgres?imgurl=http://www.seniorennet.be/Images/Huisdieren/Hamster/hamster.jpg&amp;imgrefurl=http://www.seniorennet.be/Pages/Huisdieren/Hamsters/hamster.php&amp;h=266&amp;w=257&amp;sz=18&amp;hl=nl&amp;start=3&amp;tbnid=KH0pZIUeEDGVNM:&amp;tbnh=113&amp;tbnw=109&amp;prev=/images%3Fq%3Dhamster%26gbv%3D2%26hl%3Dnl%26sa%3DG" TargetMode="External"/><Relationship Id="rId23" Type="http://schemas.openxmlformats.org/officeDocument/2006/relationships/image" Target="http://tbn0.google.com/images?q=tbn:G_EwLLfJ_f9g6M:http://www.chinchillawereld.nl/chinchillawereld/upload/1chinchilla4.jpg" TargetMode="External"/><Relationship Id="rId28" Type="http://schemas.openxmlformats.org/officeDocument/2006/relationships/image" Target="http://www.petermaas.nl/images/socialegerbils.jpg" TargetMode="External"/><Relationship Id="rId10" Type="http://schemas.openxmlformats.org/officeDocument/2006/relationships/image" Target="http://tbn0.google.com/images?q=tbn:xGZ0pmGoaIK46M:http://users.telenet.be/philippebatselier/grasparkiet1.jpg" TargetMode="External"/><Relationship Id="rId19" Type="http://schemas.openxmlformats.org/officeDocument/2006/relationships/image" Target="media/image6.jpeg"/><Relationship Id="rId31" Type="http://schemas.openxmlformats.org/officeDocument/2006/relationships/image" Target="http://tbn0.google.com/images?q=tbn:NhdwC-1VaKDC6M:http://www.gaia.be/ned/contentimage/illustraties/dissecties_konijn.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7.jpeg"/><Relationship Id="rId27" Type="http://schemas.openxmlformats.org/officeDocument/2006/relationships/image" Target="media/image9.jpeg"/><Relationship Id="rId30"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1164</Words>
  <Characters>6404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Regien ten Napel</cp:lastModifiedBy>
  <cp:revision>2</cp:revision>
  <dcterms:created xsi:type="dcterms:W3CDTF">2016-07-12T07:56:00Z</dcterms:created>
  <dcterms:modified xsi:type="dcterms:W3CDTF">2016-07-12T08:06:00Z</dcterms:modified>
</cp:coreProperties>
</file>